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C7518" w:rsidRPr="00CC7518" w14:paraId="0CAF62B1" w14:textId="77777777" w:rsidTr="00215ADD">
        <w:tc>
          <w:tcPr>
            <w:tcW w:w="509" w:type="dxa"/>
          </w:tcPr>
          <w:p w14:paraId="06B890D4" w14:textId="77777777" w:rsidR="00672BFD" w:rsidRPr="00CC7518" w:rsidRDefault="00672BFD" w:rsidP="0024666E">
            <w:pPr>
              <w:pStyle w:val="afffb"/>
              <w:framePr w:wrap="notBeside" w:vAnchor="page" w:hAnchor="page" w:x="1372" w:y="568"/>
              <w:tabs>
                <w:tab w:val="clear" w:pos="4153"/>
                <w:tab w:val="clear" w:pos="8306"/>
              </w:tabs>
              <w:spacing w:line="240" w:lineRule="auto"/>
              <w:jc w:val="left"/>
              <w:rPr>
                <w:rFonts w:ascii="黑体" w:eastAsia="黑体" w:hAnsi="黑体"/>
                <w:sz w:val="21"/>
                <w:szCs w:val="21"/>
              </w:rPr>
            </w:pPr>
            <w:r w:rsidRPr="00CC7518">
              <w:rPr>
                <w:rFonts w:ascii="Times New Roman" w:eastAsia="黑体" w:hAnsi="Times New Roman"/>
                <w:sz w:val="21"/>
                <w:szCs w:val="21"/>
              </w:rPr>
              <w:t>ICS</w:t>
            </w:r>
            <w:r w:rsidRPr="00CC7518">
              <w:rPr>
                <w:rFonts w:ascii="黑体" w:eastAsia="黑体" w:hAnsi="黑体"/>
                <w:sz w:val="21"/>
                <w:szCs w:val="21"/>
              </w:rPr>
              <w:t xml:space="preserve"> </w:t>
            </w:r>
            <w:r w:rsidR="006A25E5" w:rsidRPr="00CC7518">
              <w:rPr>
                <w:rFonts w:ascii="黑体" w:eastAsia="黑体" w:hAnsi="黑体"/>
                <w:sz w:val="21"/>
                <w:szCs w:val="21"/>
              </w:rPr>
              <w:t xml:space="preserve"> </w:t>
            </w:r>
          </w:p>
        </w:tc>
        <w:tc>
          <w:tcPr>
            <w:tcW w:w="8855" w:type="dxa"/>
          </w:tcPr>
          <w:p w14:paraId="7198C44B" w14:textId="438873A5" w:rsidR="00672BFD" w:rsidRPr="00CC7518" w:rsidRDefault="00C54905" w:rsidP="00C94DF2">
            <w:pPr>
              <w:pStyle w:val="afffb"/>
              <w:framePr w:wrap="notBeside" w:vAnchor="page" w:hAnchor="page" w:x="1372" w:y="568"/>
              <w:tabs>
                <w:tab w:val="clear" w:pos="4153"/>
                <w:tab w:val="clear" w:pos="8306"/>
              </w:tabs>
              <w:spacing w:line="240" w:lineRule="auto"/>
              <w:jc w:val="both"/>
              <w:rPr>
                <w:rFonts w:ascii="黑体" w:eastAsia="黑体" w:hAnsi="黑体"/>
                <w:sz w:val="21"/>
                <w:szCs w:val="21"/>
              </w:rPr>
            </w:pPr>
            <w:r w:rsidRPr="00CC7518">
              <w:rPr>
                <w:rFonts w:ascii="黑体" w:eastAsia="黑体" w:hAnsi="黑体" w:hint="eastAsia"/>
                <w:sz w:val="21"/>
                <w:szCs w:val="21"/>
              </w:rPr>
              <w:t>97.100</w:t>
            </w:r>
          </w:p>
        </w:tc>
      </w:tr>
      <w:tr w:rsidR="00CC7518" w:rsidRPr="00CC7518" w14:paraId="18D2A2A4" w14:textId="77777777" w:rsidTr="00215ADD">
        <w:tc>
          <w:tcPr>
            <w:tcW w:w="509" w:type="dxa"/>
          </w:tcPr>
          <w:p w14:paraId="3F69D414" w14:textId="77777777" w:rsidR="00672BFD" w:rsidRPr="00CC7518"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CC7518">
              <w:rPr>
                <w:rFonts w:ascii="Times New Roman" w:eastAsia="黑体" w:hAnsi="Times New Roman"/>
                <w:sz w:val="21"/>
                <w:szCs w:val="21"/>
              </w:rPr>
              <w:t>CCS</w:t>
            </w:r>
            <w:r w:rsidR="0024666E" w:rsidRPr="00CC7518">
              <w:rPr>
                <w:rFonts w:ascii="Times New Roman" w:eastAsia="黑体" w:hAnsi="Times New Roman"/>
                <w:sz w:val="21"/>
                <w:szCs w:val="21"/>
              </w:rPr>
              <w:t xml:space="preserve"> </w:t>
            </w:r>
            <w:r w:rsidRPr="00CC7518">
              <w:rPr>
                <w:rFonts w:ascii="黑体" w:eastAsia="黑体" w:hAnsi="黑体"/>
                <w:sz w:val="21"/>
                <w:szCs w:val="21"/>
              </w:rPr>
              <w:t xml:space="preserve"> </w:t>
            </w:r>
          </w:p>
        </w:tc>
        <w:tc>
          <w:tcPr>
            <w:tcW w:w="8855" w:type="dxa"/>
          </w:tcPr>
          <w:tbl>
            <w:tblPr>
              <w:tblStyle w:val="afffff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CC7518" w:rsidRPr="00CC7518" w14:paraId="5ED866AE" w14:textId="77777777" w:rsidTr="008A173B">
              <w:trPr>
                <w:trHeight w:hRule="exact" w:val="1021"/>
              </w:trPr>
              <w:tc>
                <w:tcPr>
                  <w:tcW w:w="9242" w:type="dxa"/>
                  <w:vAlign w:val="center"/>
                </w:tcPr>
                <w:p w14:paraId="59F9CA72" w14:textId="372FFFE6" w:rsidR="000F4050" w:rsidRPr="00CC7518" w:rsidRDefault="007B6032" w:rsidP="00592A37">
                  <w:pPr>
                    <w:pStyle w:val="affff2"/>
                    <w:framePr w:w="0" w:hRule="auto" w:wrap="auto" w:hAnchor="text" w:xAlign="left" w:yAlign="inline" w:anchorLock="0"/>
                    <w:ind w:left="420" w:right="624"/>
                    <w:rPr>
                      <w:rFonts w:ascii="宋体" w:hAnsi="宋体"/>
                      <w:sz w:val="28"/>
                      <w:szCs w:val="28"/>
                    </w:rPr>
                  </w:pPr>
                  <w:r w:rsidRPr="00CC7518">
                    <w:rPr>
                      <w:noProof/>
                    </w:rPr>
                    <w:drawing>
                      <wp:inline distT="0" distB="0" distL="0" distR="0" wp14:anchorId="042D860F" wp14:editId="617CB30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CC7518">
                    <w:rPr>
                      <w:noProof/>
                    </w:rPr>
                    <w:drawing>
                      <wp:inline distT="0" distB="0" distL="0" distR="0" wp14:anchorId="07EE167A" wp14:editId="53E0F97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CC7518">
                    <w:rPr>
                      <w:sz w:val="21"/>
                      <w:szCs w:val="21"/>
                    </w:rPr>
                    <w:t xml:space="preserve"> </w:t>
                  </w:r>
                  <w:r w:rsidR="009C3257" w:rsidRPr="00CC7518">
                    <w:fldChar w:fldCharType="begin">
                      <w:ffData>
                        <w:name w:val="c1"/>
                        <w:enabled/>
                        <w:calcOnExit w:val="0"/>
                        <w:textInput>
                          <w:maxLength w:val="7"/>
                        </w:textInput>
                      </w:ffData>
                    </w:fldChar>
                  </w:r>
                  <w:bookmarkStart w:id="0" w:name="c1"/>
                  <w:r w:rsidR="009C3257" w:rsidRPr="00CC7518">
                    <w:instrText xml:space="preserve"> FORMTEXT </w:instrText>
                  </w:r>
                  <w:r w:rsidR="009C3257" w:rsidRPr="00CC7518">
                    <w:fldChar w:fldCharType="separate"/>
                  </w:r>
                  <w:r w:rsidR="00664595" w:rsidRPr="00CC7518">
                    <w:t>CNHA</w:t>
                  </w:r>
                  <w:r w:rsidR="009C3257" w:rsidRPr="00CC7518">
                    <w:fldChar w:fldCharType="end"/>
                  </w:r>
                  <w:bookmarkEnd w:id="0"/>
                </w:p>
              </w:tc>
            </w:tr>
          </w:tbl>
          <w:p w14:paraId="2EE8174D" w14:textId="4130EAC8" w:rsidR="00FB231D" w:rsidRPr="00CC7518" w:rsidRDefault="00C54905"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CC7518">
              <w:rPr>
                <w:rFonts w:ascii="黑体" w:eastAsia="黑体" w:hAnsi="黑体"/>
                <w:sz w:val="21"/>
                <w:szCs w:val="21"/>
              </w:rPr>
              <w:t>Y 63</w:t>
            </w:r>
          </w:p>
        </w:tc>
      </w:tr>
    </w:tbl>
    <w:bookmarkStart w:id="1" w:name="_Hlk26473981"/>
    <w:p w14:paraId="63B633DC" w14:textId="3B1015D7" w:rsidR="0000040A" w:rsidRPr="00CC7518" w:rsidRDefault="007B7453" w:rsidP="000107E0">
      <w:pPr>
        <w:pStyle w:val="affff3"/>
        <w:framePr w:w="9639" w:h="624" w:hRule="exact" w:hSpace="181" w:vSpace="181" w:wrap="around" w:hAnchor="page" w:x="1305" w:y="2269"/>
        <w:rPr>
          <w:rFonts w:ascii="黑体" w:eastAsia="黑体" w:hAnsi="黑体"/>
          <w:b w:val="0"/>
          <w:bCs w:val="0"/>
          <w:w w:val="100"/>
          <w:sz w:val="48"/>
          <w:szCs w:val="48"/>
        </w:rPr>
      </w:pPr>
      <w:r w:rsidRPr="00CC7518">
        <w:rPr>
          <w:rFonts w:ascii="黑体" w:eastAsia="黑体"/>
          <w:b w:val="0"/>
          <w:w w:val="100"/>
          <w:sz w:val="48"/>
        </w:rPr>
        <w:fldChar w:fldCharType="begin">
          <w:ffData>
            <w:name w:val="c2"/>
            <w:enabled/>
            <w:calcOnExit w:val="0"/>
            <w:textInput/>
          </w:ffData>
        </w:fldChar>
      </w:r>
      <w:bookmarkStart w:id="2" w:name="c2"/>
      <w:r w:rsidRPr="00CC7518">
        <w:rPr>
          <w:rFonts w:ascii="黑体" w:eastAsia="黑体"/>
          <w:b w:val="0"/>
          <w:w w:val="100"/>
          <w:sz w:val="48"/>
        </w:rPr>
        <w:instrText xml:space="preserve"> FORMTEXT </w:instrText>
      </w:r>
      <w:r w:rsidRPr="00CC7518">
        <w:rPr>
          <w:rFonts w:ascii="黑体" w:eastAsia="黑体"/>
          <w:b w:val="0"/>
          <w:w w:val="100"/>
          <w:sz w:val="48"/>
        </w:rPr>
      </w:r>
      <w:r w:rsidRPr="00CC7518">
        <w:rPr>
          <w:rFonts w:ascii="黑体" w:eastAsia="黑体"/>
          <w:b w:val="0"/>
          <w:w w:val="100"/>
          <w:sz w:val="48"/>
        </w:rPr>
        <w:fldChar w:fldCharType="separate"/>
      </w:r>
      <w:r w:rsidR="005829F1" w:rsidRPr="00CC7518">
        <w:rPr>
          <w:rFonts w:ascii="黑体" w:eastAsia="黑体" w:hint="eastAsia"/>
          <w:b w:val="0"/>
          <w:w w:val="100"/>
          <w:sz w:val="48"/>
        </w:rPr>
        <w:t>中国五金制品协会</w:t>
      </w:r>
      <w:r w:rsidRPr="00CC7518">
        <w:rPr>
          <w:rFonts w:ascii="黑体" w:eastAsia="黑体"/>
          <w:b w:val="0"/>
          <w:w w:val="100"/>
          <w:sz w:val="48"/>
        </w:rPr>
        <w:fldChar w:fldCharType="end"/>
      </w:r>
      <w:bookmarkEnd w:id="2"/>
      <w:r w:rsidR="00AE2A69" w:rsidRPr="00CC7518">
        <w:rPr>
          <w:rFonts w:ascii="黑体" w:eastAsia="黑体" w:hint="eastAsia"/>
          <w:b w:val="0"/>
          <w:w w:val="100"/>
          <w:sz w:val="48"/>
        </w:rPr>
        <w:t>团体</w:t>
      </w:r>
      <w:r w:rsidRPr="00CC7518">
        <w:rPr>
          <w:rFonts w:ascii="黑体" w:eastAsia="黑体" w:hAnsi="黑体" w:hint="eastAsia"/>
          <w:b w:val="0"/>
          <w:bCs w:val="0"/>
          <w:w w:val="100"/>
          <w:sz w:val="48"/>
          <w:szCs w:val="48"/>
        </w:rPr>
        <w:t>标准</w:t>
      </w:r>
    </w:p>
    <w:bookmarkEnd w:id="1"/>
    <w:p w14:paraId="5FF0674C" w14:textId="0B7DF3CB" w:rsidR="00AA456B" w:rsidRPr="00CC7518" w:rsidRDefault="00AE2A69" w:rsidP="00A952D7">
      <w:pPr>
        <w:pStyle w:val="affffffffff"/>
        <w:framePr w:wrap="auto"/>
      </w:pPr>
      <w:r w:rsidRPr="00CC7518">
        <w:t>T/</w:t>
      </w:r>
      <w:r w:rsidR="00EB31ED" w:rsidRPr="00CC7518">
        <w:fldChar w:fldCharType="begin">
          <w:ffData>
            <w:name w:val="文字1"/>
            <w:enabled/>
            <w:calcOnExit w:val="0"/>
            <w:textInput>
              <w:default w:val="XXX"/>
            </w:textInput>
          </w:ffData>
        </w:fldChar>
      </w:r>
      <w:bookmarkStart w:id="3" w:name="文字1"/>
      <w:r w:rsidR="00EB31ED" w:rsidRPr="00CC7518">
        <w:instrText xml:space="preserve"> FORMTEXT </w:instrText>
      </w:r>
      <w:r w:rsidR="00EB31ED" w:rsidRPr="00CC7518">
        <w:fldChar w:fldCharType="separate"/>
      </w:r>
      <w:r w:rsidR="005829F1" w:rsidRPr="00CC7518">
        <w:t>CNHA</w:t>
      </w:r>
      <w:r w:rsidR="00EB31ED" w:rsidRPr="00CC7518">
        <w:fldChar w:fldCharType="end"/>
      </w:r>
      <w:bookmarkEnd w:id="3"/>
      <w:r w:rsidR="00634D9E" w:rsidRPr="00CC7518">
        <w:t xml:space="preserve"> </w:t>
      </w:r>
      <w:r w:rsidR="00EB31ED" w:rsidRPr="00CC7518">
        <w:fldChar w:fldCharType="begin">
          <w:ffData>
            <w:name w:val="NSTD_CODE_F"/>
            <w:enabled/>
            <w:calcOnExit w:val="0"/>
            <w:textInput>
              <w:default w:val="XXXX"/>
            </w:textInput>
          </w:ffData>
        </w:fldChar>
      </w:r>
      <w:bookmarkStart w:id="4" w:name="NSTD_CODE_F"/>
      <w:r w:rsidR="00EB31ED" w:rsidRPr="00CC7518">
        <w:instrText xml:space="preserve"> FORMTEXT </w:instrText>
      </w:r>
      <w:r w:rsidR="00EB31ED" w:rsidRPr="00CC7518">
        <w:fldChar w:fldCharType="separate"/>
      </w:r>
      <w:r w:rsidR="00EB31ED" w:rsidRPr="00CC7518">
        <w:t>XXXX</w:t>
      </w:r>
      <w:r w:rsidR="00EB31ED" w:rsidRPr="00CC7518">
        <w:fldChar w:fldCharType="end"/>
      </w:r>
      <w:bookmarkEnd w:id="4"/>
      <w:r w:rsidR="004644A6" w:rsidRPr="00CC7518">
        <w:rPr>
          <w:rFonts w:hAnsi="黑体"/>
        </w:rPr>
        <w:t>—</w:t>
      </w:r>
      <w:r w:rsidR="00BD3310" w:rsidRPr="00CC7518">
        <w:rPr>
          <w:rFonts w:hint="eastAsia"/>
        </w:rPr>
        <w:t>2023</w:t>
      </w:r>
    </w:p>
    <w:p w14:paraId="24B7A96D" w14:textId="77777777" w:rsidR="00E846C8" w:rsidRPr="00CC7518" w:rsidRDefault="00087A77" w:rsidP="00A952D7">
      <w:pPr>
        <w:pStyle w:val="affffffffff0"/>
        <w:framePr w:wrap="auto"/>
        <w:rPr>
          <w:rFonts w:hAnsi="黑体"/>
        </w:rPr>
      </w:pPr>
      <w:r w:rsidRPr="00CC7518">
        <w:rPr>
          <w:rFonts w:hAnsi="黑体"/>
        </w:rPr>
        <w:fldChar w:fldCharType="begin">
          <w:ffData>
            <w:name w:val="OSTD_CODE"/>
            <w:enabled/>
            <w:calcOnExit w:val="0"/>
            <w:textInput/>
          </w:ffData>
        </w:fldChar>
      </w:r>
      <w:bookmarkStart w:id="5" w:name="OSTD_CODE"/>
      <w:r w:rsidRPr="00CC7518">
        <w:rPr>
          <w:rFonts w:hAnsi="黑体"/>
        </w:rPr>
        <w:instrText xml:space="preserve"> FORMTEXT </w:instrText>
      </w:r>
      <w:r w:rsidRPr="00CC7518">
        <w:rPr>
          <w:rFonts w:hAnsi="黑体"/>
        </w:rPr>
      </w:r>
      <w:r w:rsidRPr="00CC7518">
        <w:rPr>
          <w:rFonts w:hAnsi="黑体"/>
        </w:rPr>
        <w:fldChar w:fldCharType="separate"/>
      </w:r>
      <w:r w:rsidR="00942BF1" w:rsidRPr="00CC7518">
        <w:rPr>
          <w:rFonts w:hAnsi="黑体"/>
        </w:rPr>
        <w:t> </w:t>
      </w:r>
      <w:r w:rsidR="00942BF1" w:rsidRPr="00CC7518">
        <w:rPr>
          <w:rFonts w:hAnsi="黑体"/>
        </w:rPr>
        <w:t> </w:t>
      </w:r>
      <w:r w:rsidR="00942BF1" w:rsidRPr="00CC7518">
        <w:rPr>
          <w:rFonts w:hAnsi="黑体"/>
        </w:rPr>
        <w:t> </w:t>
      </w:r>
      <w:r w:rsidR="00942BF1" w:rsidRPr="00CC7518">
        <w:rPr>
          <w:rFonts w:hAnsi="黑体"/>
        </w:rPr>
        <w:t> </w:t>
      </w:r>
      <w:r w:rsidR="00942BF1" w:rsidRPr="00CC7518">
        <w:rPr>
          <w:rFonts w:hAnsi="黑体"/>
        </w:rPr>
        <w:t> </w:t>
      </w:r>
      <w:r w:rsidRPr="00CC7518">
        <w:rPr>
          <w:rFonts w:hAnsi="黑体"/>
        </w:rPr>
        <w:fldChar w:fldCharType="end"/>
      </w:r>
      <w:bookmarkEnd w:id="5"/>
    </w:p>
    <w:p w14:paraId="34EB73C5" w14:textId="77777777" w:rsidR="008F70BD" w:rsidRPr="00CC7518" w:rsidRDefault="007439EB" w:rsidP="007B7453">
      <w:pPr>
        <w:spacing w:line="240" w:lineRule="auto"/>
        <w:rPr>
          <w:rFonts w:ascii="黑体" w:eastAsia="黑体" w:hAnsi="黑体"/>
          <w:kern w:val="0"/>
          <w:sz w:val="10"/>
          <w:szCs w:val="10"/>
        </w:rPr>
      </w:pPr>
      <w:r w:rsidRPr="00CC7518">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8D0594C" wp14:editId="6BFEA27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2142F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7C516BF" w14:textId="77777777" w:rsidR="006816A4" w:rsidRPr="00CC7518" w:rsidRDefault="006816A4" w:rsidP="0036429C">
      <w:pPr>
        <w:pStyle w:val="affff3"/>
        <w:framePr w:w="9639" w:h="6976" w:hRule="exact" w:hSpace="0" w:vSpace="0" w:wrap="around" w:hAnchor="page" w:y="6408"/>
        <w:jc w:val="center"/>
        <w:rPr>
          <w:rFonts w:ascii="黑体" w:eastAsia="黑体" w:hAnsi="黑体"/>
          <w:b w:val="0"/>
          <w:bCs w:val="0"/>
          <w:w w:val="100"/>
        </w:rPr>
      </w:pPr>
    </w:p>
    <w:p w14:paraId="76069765" w14:textId="415F3144" w:rsidR="00F27B0D" w:rsidRDefault="00E82C6D" w:rsidP="00592A37">
      <w:pPr>
        <w:framePr w:w="9639" w:h="6974" w:hRule="exact" w:wrap="around" w:vAnchor="page" w:hAnchor="page" w:x="1419" w:y="6408" w:anchorLock="1"/>
        <w:spacing w:beforeLines="50" w:before="120" w:afterLines="50" w:after="120" w:line="360" w:lineRule="auto"/>
        <w:jc w:val="center"/>
        <w:rPr>
          <w:rFonts w:ascii="Times New Roman" w:eastAsia="黑体" w:hAnsi="Times New Roman" w:hint="eastAsia"/>
          <w:sz w:val="48"/>
          <w:szCs w:val="48"/>
          <w14:textOutline w14:w="9525" w14:cap="rnd" w14:cmpd="sng" w14:algn="ctr">
            <w14:noFill/>
            <w14:prstDash w14:val="solid"/>
            <w14:bevel/>
          </w14:textOutline>
        </w:rPr>
      </w:pPr>
      <w:r w:rsidRPr="00E82C6D">
        <w:rPr>
          <w:rFonts w:ascii="Times New Roman" w:eastAsia="黑体" w:hAnsi="Times New Roman" w:hint="eastAsia"/>
          <w:sz w:val="48"/>
          <w:szCs w:val="48"/>
          <w14:textOutline w14:w="9525" w14:cap="rnd" w14:cmpd="sng" w14:algn="ctr">
            <w14:noFill/>
            <w14:prstDash w14:val="solid"/>
            <w14:bevel/>
          </w14:textOutline>
        </w:rPr>
        <w:t>家用燃气快速热水器</w:t>
      </w:r>
      <w:r w:rsidRPr="00E82C6D">
        <w:rPr>
          <w:rFonts w:ascii="Times New Roman" w:eastAsia="黑体" w:hAnsi="Times New Roman" w:hint="eastAsia"/>
          <w:sz w:val="48"/>
          <w:szCs w:val="48"/>
          <w14:textOutline w14:w="9525" w14:cap="rnd" w14:cmpd="sng" w14:algn="ctr">
            <w14:noFill/>
            <w14:prstDash w14:val="solid"/>
            <w14:bevel/>
          </w14:textOutline>
        </w:rPr>
        <w:t xml:space="preserve"> </w:t>
      </w:r>
      <w:r w:rsidRPr="00E82C6D">
        <w:rPr>
          <w:rFonts w:ascii="Times New Roman" w:eastAsia="黑体" w:hAnsi="Times New Roman" w:hint="eastAsia"/>
          <w:sz w:val="48"/>
          <w:szCs w:val="48"/>
          <w14:textOutline w14:w="9525" w14:cap="rnd" w14:cmpd="sng" w14:algn="ctr">
            <w14:noFill/>
            <w14:prstDash w14:val="solid"/>
            <w14:bevel/>
          </w14:textOutline>
        </w:rPr>
        <w:t>嵌入式产品的特殊要求及安装规范</w:t>
      </w:r>
    </w:p>
    <w:p w14:paraId="3B154342" w14:textId="21BC8EA3" w:rsidR="00592A37" w:rsidRPr="00592A37" w:rsidRDefault="00592A37" w:rsidP="00592A37">
      <w:pPr>
        <w:framePr w:w="9639" w:h="6974" w:hRule="exact" w:wrap="around" w:vAnchor="page" w:hAnchor="page" w:x="1419" w:y="6408" w:anchorLock="1"/>
        <w:spacing w:beforeLines="50" w:before="120" w:afterLines="50" w:after="120" w:line="360" w:lineRule="auto"/>
        <w:jc w:val="center"/>
        <w:rPr>
          <w:rFonts w:ascii="Times New Roman" w:eastAsia="黑体" w:hAnsi="Times New Roman"/>
          <w:sz w:val="28"/>
          <w:szCs w:val="28"/>
          <w14:textOutline w14:w="9525" w14:cap="rnd" w14:cmpd="sng" w14:algn="ctr">
            <w14:noFill/>
            <w14:prstDash w14:val="solid"/>
            <w14:bevel/>
          </w14:textOutline>
        </w:rPr>
      </w:pPr>
      <w:r w:rsidRPr="00592A37">
        <w:rPr>
          <w:rFonts w:ascii="Times New Roman" w:eastAsia="黑体" w:hAnsi="Times New Roman" w:hint="eastAsia"/>
          <w:sz w:val="28"/>
          <w:szCs w:val="28"/>
          <w14:textOutline w14:w="9525" w14:cap="rnd" w14:cmpd="sng" w14:algn="ctr">
            <w14:noFill/>
            <w14:prstDash w14:val="solid"/>
            <w14:bevel/>
          </w14:textOutline>
        </w:rPr>
        <w:t>Domestic</w:t>
      </w:r>
      <w:r>
        <w:rPr>
          <w:rFonts w:ascii="Times New Roman" w:eastAsia="黑体" w:hAnsi="Times New Roman" w:hint="eastAsia"/>
          <w:sz w:val="28"/>
          <w:szCs w:val="28"/>
          <w14:textOutline w14:w="9525" w14:cap="rnd" w14:cmpd="sng" w14:algn="ctr">
            <w14:noFill/>
            <w14:prstDash w14:val="solid"/>
            <w14:bevel/>
          </w14:textOutline>
        </w:rPr>
        <w:t xml:space="preserve"> gas instantaneous water </w:t>
      </w:r>
      <w:proofErr w:type="gramStart"/>
      <w:r>
        <w:rPr>
          <w:rFonts w:ascii="Times New Roman" w:eastAsia="黑体" w:hAnsi="Times New Roman" w:hint="eastAsia"/>
          <w:sz w:val="28"/>
          <w:szCs w:val="28"/>
          <w14:textOutline w14:w="9525" w14:cap="rnd" w14:cmpd="sng" w14:algn="ctr">
            <w14:noFill/>
            <w14:prstDash w14:val="solid"/>
            <w14:bevel/>
          </w14:textOutline>
        </w:rPr>
        <w:t xml:space="preserve">heater  </w:t>
      </w:r>
      <w:r>
        <w:rPr>
          <w:rFonts w:ascii="Times New Roman" w:eastAsia="黑体" w:hAnsi="Times New Roman"/>
          <w:sz w:val="28"/>
          <w:szCs w:val="28"/>
          <w14:textOutline w14:w="9525" w14:cap="rnd" w14:cmpd="sng" w14:algn="ctr">
            <w14:noFill/>
            <w14:prstDash w14:val="solid"/>
            <w14:bevel/>
          </w14:textOutline>
        </w:rPr>
        <w:t>s</w:t>
      </w:r>
      <w:r w:rsidRPr="00592A37">
        <w:rPr>
          <w:rFonts w:ascii="Times New Roman" w:eastAsia="黑体" w:hAnsi="Times New Roman"/>
          <w:sz w:val="28"/>
          <w:szCs w:val="28"/>
          <w14:textOutline w14:w="9525" w14:cap="rnd" w14:cmpd="sng" w14:algn="ctr">
            <w14:noFill/>
            <w14:prstDash w14:val="solid"/>
            <w14:bevel/>
          </w14:textOutline>
        </w:rPr>
        <w:t>pecial</w:t>
      </w:r>
      <w:proofErr w:type="gramEnd"/>
      <w:r w:rsidRPr="00592A37">
        <w:rPr>
          <w:rFonts w:ascii="Times New Roman" w:eastAsia="黑体" w:hAnsi="Times New Roman"/>
          <w:sz w:val="28"/>
          <w:szCs w:val="28"/>
          <w14:textOutline w14:w="9525" w14:cap="rnd" w14:cmpd="sng" w14:algn="ctr">
            <w14:noFill/>
            <w14:prstDash w14:val="solid"/>
            <w14:bevel/>
          </w14:textOutline>
        </w:rPr>
        <w:t xml:space="preserve"> requirements and installation specifications for embedded products</w:t>
      </w:r>
    </w:p>
    <w:p w14:paraId="65160961" w14:textId="77777777" w:rsidR="00815419" w:rsidRPr="00592A37" w:rsidRDefault="00815419" w:rsidP="00324EDD">
      <w:pPr>
        <w:framePr w:w="9639" w:h="6974" w:hRule="exact" w:wrap="around" w:vAnchor="page" w:hAnchor="page" w:x="1419" w:y="6408" w:anchorLock="1"/>
        <w:ind w:left="-1418"/>
      </w:pPr>
    </w:p>
    <w:p w14:paraId="6186E9C0" w14:textId="37E67C02" w:rsidR="00F27B0D" w:rsidRPr="00CC7518" w:rsidRDefault="00B12D45" w:rsidP="00C71BD8">
      <w:pPr>
        <w:pStyle w:val="afffffff1"/>
        <w:framePr w:w="9639" w:h="6974" w:hRule="exact" w:wrap="around" w:vAnchor="page" w:hAnchor="page" w:x="1419" w:y="6408" w:anchorLock="1"/>
        <w:textAlignment w:val="bottom"/>
        <w:rPr>
          <w:rFonts w:eastAsia="黑体"/>
          <w:noProof/>
          <w:szCs w:val="28"/>
        </w:rPr>
      </w:pPr>
      <w:r>
        <w:rPr>
          <w:rFonts w:eastAsia="黑体"/>
          <w:noProof/>
          <w:szCs w:val="28"/>
        </w:rPr>
        <w:t>（</w:t>
      </w:r>
      <w:r w:rsidR="00A22A25">
        <w:rPr>
          <w:rFonts w:eastAsia="黑体"/>
          <w:noProof/>
          <w:szCs w:val="28"/>
        </w:rPr>
        <w:t>草案）</w:t>
      </w:r>
    </w:p>
    <w:p w14:paraId="626CAD7B" w14:textId="77777777" w:rsidR="00815419" w:rsidRPr="00CC7518" w:rsidRDefault="00815419" w:rsidP="00324EDD">
      <w:pPr>
        <w:framePr w:w="9639" w:h="6974" w:hRule="exact" w:wrap="around" w:vAnchor="page" w:hAnchor="page" w:x="1419" w:y="6408" w:anchorLock="1"/>
        <w:spacing w:line="760" w:lineRule="exact"/>
        <w:ind w:left="-1418"/>
      </w:pPr>
    </w:p>
    <w:p w14:paraId="1E35E619" w14:textId="77777777" w:rsidR="00CD50A1" w:rsidRPr="00CC7518" w:rsidRDefault="00087A77" w:rsidP="00EE7869">
      <w:pPr>
        <w:pStyle w:val="afffffffffd"/>
        <w:framePr w:wrap="around" w:y="14176"/>
      </w:pPr>
      <w:r w:rsidRPr="00CC7518">
        <w:rPr>
          <w:rFonts w:ascii="黑体"/>
        </w:rPr>
        <w:fldChar w:fldCharType="begin">
          <w:ffData>
            <w:name w:val="PLSH_DATE_Y"/>
            <w:enabled/>
            <w:calcOnExit w:val="0"/>
            <w:textInput>
              <w:default w:val="XXXX"/>
              <w:maxLength w:val="4"/>
            </w:textInput>
          </w:ffData>
        </w:fldChar>
      </w:r>
      <w:bookmarkStart w:id="6" w:name="PLSH_DATE_Y"/>
      <w:r w:rsidRPr="00CC7518">
        <w:rPr>
          <w:rFonts w:ascii="黑体"/>
        </w:rPr>
        <w:instrText xml:space="preserve"> FORMTEXT </w:instrText>
      </w:r>
      <w:r w:rsidRPr="00CC7518">
        <w:rPr>
          <w:rFonts w:ascii="黑体"/>
        </w:rPr>
      </w:r>
      <w:r w:rsidRPr="00CC7518">
        <w:rPr>
          <w:rFonts w:ascii="黑体"/>
        </w:rPr>
        <w:fldChar w:fldCharType="separate"/>
      </w:r>
      <w:r w:rsidRPr="00CC7518">
        <w:rPr>
          <w:rFonts w:ascii="黑体"/>
          <w:noProof/>
        </w:rPr>
        <w:t>XXXX</w:t>
      </w:r>
      <w:r w:rsidRPr="00CC7518">
        <w:rPr>
          <w:rFonts w:ascii="黑体"/>
        </w:rPr>
        <w:fldChar w:fldCharType="end"/>
      </w:r>
      <w:bookmarkEnd w:id="6"/>
      <w:r w:rsidR="00CD50A1" w:rsidRPr="00CC7518">
        <w:t xml:space="preserve"> </w:t>
      </w:r>
      <w:r w:rsidR="00CD50A1" w:rsidRPr="00CC7518">
        <w:rPr>
          <w:rFonts w:ascii="黑体"/>
        </w:rPr>
        <w:t>-</w:t>
      </w:r>
      <w:r w:rsidR="00CD50A1" w:rsidRPr="00CC7518">
        <w:t xml:space="preserve"> </w:t>
      </w:r>
      <w:r w:rsidRPr="00CC7518">
        <w:rPr>
          <w:rFonts w:ascii="黑体"/>
        </w:rPr>
        <w:fldChar w:fldCharType="begin">
          <w:ffData>
            <w:name w:val="PLSH_DATE_M"/>
            <w:enabled/>
            <w:calcOnExit w:val="0"/>
            <w:textInput>
              <w:default w:val="XX"/>
              <w:maxLength w:val="2"/>
            </w:textInput>
          </w:ffData>
        </w:fldChar>
      </w:r>
      <w:bookmarkStart w:id="7" w:name="PLSH_DATE_M"/>
      <w:r w:rsidRPr="00CC7518">
        <w:rPr>
          <w:rFonts w:ascii="黑体"/>
        </w:rPr>
        <w:instrText xml:space="preserve"> FORMTEXT </w:instrText>
      </w:r>
      <w:r w:rsidRPr="00CC7518">
        <w:rPr>
          <w:rFonts w:ascii="黑体"/>
        </w:rPr>
      </w:r>
      <w:r w:rsidRPr="00CC7518">
        <w:rPr>
          <w:rFonts w:ascii="黑体"/>
        </w:rPr>
        <w:fldChar w:fldCharType="separate"/>
      </w:r>
      <w:r w:rsidRPr="00CC7518">
        <w:rPr>
          <w:rFonts w:ascii="黑体"/>
          <w:noProof/>
        </w:rPr>
        <w:t>XX</w:t>
      </w:r>
      <w:r w:rsidRPr="00CC7518">
        <w:rPr>
          <w:rFonts w:ascii="黑体"/>
        </w:rPr>
        <w:fldChar w:fldCharType="end"/>
      </w:r>
      <w:bookmarkEnd w:id="7"/>
      <w:r w:rsidR="00CD50A1" w:rsidRPr="00CC7518">
        <w:t xml:space="preserve"> </w:t>
      </w:r>
      <w:r w:rsidR="00CD50A1" w:rsidRPr="00CC7518">
        <w:rPr>
          <w:rFonts w:ascii="黑体"/>
        </w:rPr>
        <w:t>-</w:t>
      </w:r>
      <w:r w:rsidR="00CD50A1" w:rsidRPr="00CC7518">
        <w:t xml:space="preserve"> </w:t>
      </w:r>
      <w:r w:rsidRPr="00CC7518">
        <w:rPr>
          <w:rFonts w:ascii="黑体"/>
        </w:rPr>
        <w:fldChar w:fldCharType="begin">
          <w:ffData>
            <w:name w:val="PLSH_DATE_D"/>
            <w:enabled/>
            <w:calcOnExit w:val="0"/>
            <w:textInput>
              <w:default w:val="XX"/>
              <w:maxLength w:val="2"/>
            </w:textInput>
          </w:ffData>
        </w:fldChar>
      </w:r>
      <w:bookmarkStart w:id="8" w:name="PLSH_DATE_D"/>
      <w:r w:rsidRPr="00CC7518">
        <w:rPr>
          <w:rFonts w:ascii="黑体"/>
        </w:rPr>
        <w:instrText xml:space="preserve"> FORMTEXT </w:instrText>
      </w:r>
      <w:r w:rsidRPr="00CC7518">
        <w:rPr>
          <w:rFonts w:ascii="黑体"/>
        </w:rPr>
      </w:r>
      <w:r w:rsidRPr="00CC7518">
        <w:rPr>
          <w:rFonts w:ascii="黑体"/>
        </w:rPr>
        <w:fldChar w:fldCharType="separate"/>
      </w:r>
      <w:r w:rsidRPr="00CC7518">
        <w:rPr>
          <w:rFonts w:ascii="黑体"/>
          <w:noProof/>
        </w:rPr>
        <w:t>XX</w:t>
      </w:r>
      <w:r w:rsidRPr="00CC7518">
        <w:rPr>
          <w:rFonts w:ascii="黑体"/>
        </w:rPr>
        <w:fldChar w:fldCharType="end"/>
      </w:r>
      <w:bookmarkEnd w:id="8"/>
      <w:r w:rsidR="00CD50A1" w:rsidRPr="00CC7518">
        <w:rPr>
          <w:rFonts w:hint="eastAsia"/>
        </w:rPr>
        <w:t>发布</w:t>
      </w:r>
    </w:p>
    <w:p w14:paraId="14C91949" w14:textId="77777777" w:rsidR="00CD50A1" w:rsidRPr="00CC7518" w:rsidRDefault="00087A77" w:rsidP="00EE7869">
      <w:pPr>
        <w:pStyle w:val="afffffffffe"/>
        <w:framePr w:wrap="around" w:y="14176"/>
      </w:pPr>
      <w:r w:rsidRPr="00CC7518">
        <w:rPr>
          <w:rFonts w:ascii="黑体"/>
        </w:rPr>
        <w:fldChar w:fldCharType="begin">
          <w:ffData>
            <w:name w:val="CROT_DATE_Y"/>
            <w:enabled/>
            <w:calcOnExit w:val="0"/>
            <w:textInput>
              <w:default w:val="XXXX"/>
              <w:maxLength w:val="4"/>
            </w:textInput>
          </w:ffData>
        </w:fldChar>
      </w:r>
      <w:bookmarkStart w:id="9" w:name="CROT_DATE_Y"/>
      <w:r w:rsidRPr="00CC7518">
        <w:rPr>
          <w:rFonts w:ascii="黑体"/>
        </w:rPr>
        <w:instrText xml:space="preserve"> FORMTEXT </w:instrText>
      </w:r>
      <w:r w:rsidRPr="00CC7518">
        <w:rPr>
          <w:rFonts w:ascii="黑体"/>
        </w:rPr>
      </w:r>
      <w:r w:rsidRPr="00CC7518">
        <w:rPr>
          <w:rFonts w:ascii="黑体"/>
        </w:rPr>
        <w:fldChar w:fldCharType="separate"/>
      </w:r>
      <w:r w:rsidRPr="00CC7518">
        <w:rPr>
          <w:rFonts w:ascii="黑体"/>
          <w:noProof/>
        </w:rPr>
        <w:t>XXXX</w:t>
      </w:r>
      <w:r w:rsidRPr="00CC7518">
        <w:rPr>
          <w:rFonts w:ascii="黑体"/>
        </w:rPr>
        <w:fldChar w:fldCharType="end"/>
      </w:r>
      <w:bookmarkEnd w:id="9"/>
      <w:r w:rsidR="00CD50A1" w:rsidRPr="00CC7518">
        <w:t xml:space="preserve"> </w:t>
      </w:r>
      <w:r w:rsidR="00CD50A1" w:rsidRPr="00CC7518">
        <w:rPr>
          <w:rFonts w:ascii="黑体"/>
        </w:rPr>
        <w:t>-</w:t>
      </w:r>
      <w:r w:rsidR="00CD50A1" w:rsidRPr="00CC7518">
        <w:t xml:space="preserve"> </w:t>
      </w:r>
      <w:r w:rsidRPr="00CC7518">
        <w:rPr>
          <w:rFonts w:ascii="黑体"/>
        </w:rPr>
        <w:fldChar w:fldCharType="begin">
          <w:ffData>
            <w:name w:val="CROT_DATE_M"/>
            <w:enabled/>
            <w:calcOnExit w:val="0"/>
            <w:textInput>
              <w:default w:val="XX"/>
              <w:maxLength w:val="2"/>
            </w:textInput>
          </w:ffData>
        </w:fldChar>
      </w:r>
      <w:bookmarkStart w:id="10" w:name="CROT_DATE_M"/>
      <w:r w:rsidRPr="00CC7518">
        <w:rPr>
          <w:rFonts w:ascii="黑体"/>
        </w:rPr>
        <w:instrText xml:space="preserve"> FORMTEXT </w:instrText>
      </w:r>
      <w:r w:rsidRPr="00CC7518">
        <w:rPr>
          <w:rFonts w:ascii="黑体"/>
        </w:rPr>
      </w:r>
      <w:r w:rsidRPr="00CC7518">
        <w:rPr>
          <w:rFonts w:ascii="黑体"/>
        </w:rPr>
        <w:fldChar w:fldCharType="separate"/>
      </w:r>
      <w:r w:rsidRPr="00CC7518">
        <w:rPr>
          <w:rFonts w:ascii="黑体"/>
          <w:noProof/>
        </w:rPr>
        <w:t>XX</w:t>
      </w:r>
      <w:r w:rsidRPr="00CC7518">
        <w:rPr>
          <w:rFonts w:ascii="黑体"/>
        </w:rPr>
        <w:fldChar w:fldCharType="end"/>
      </w:r>
      <w:bookmarkEnd w:id="10"/>
      <w:r w:rsidR="00CD50A1" w:rsidRPr="00CC7518">
        <w:t xml:space="preserve"> </w:t>
      </w:r>
      <w:r w:rsidR="00CD50A1" w:rsidRPr="00CC7518">
        <w:rPr>
          <w:rFonts w:ascii="黑体"/>
        </w:rPr>
        <w:t>-</w:t>
      </w:r>
      <w:r w:rsidR="00CD50A1" w:rsidRPr="00CC7518">
        <w:t xml:space="preserve"> </w:t>
      </w:r>
      <w:r w:rsidRPr="00CC7518">
        <w:rPr>
          <w:rFonts w:ascii="黑体"/>
        </w:rPr>
        <w:fldChar w:fldCharType="begin">
          <w:ffData>
            <w:name w:val="CROT_DATE_D"/>
            <w:enabled/>
            <w:calcOnExit w:val="0"/>
            <w:textInput>
              <w:default w:val="XX"/>
              <w:maxLength w:val="2"/>
            </w:textInput>
          </w:ffData>
        </w:fldChar>
      </w:r>
      <w:bookmarkStart w:id="11" w:name="CROT_DATE_D"/>
      <w:r w:rsidRPr="00CC7518">
        <w:rPr>
          <w:rFonts w:ascii="黑体"/>
        </w:rPr>
        <w:instrText xml:space="preserve"> FORMTEXT </w:instrText>
      </w:r>
      <w:r w:rsidRPr="00CC7518">
        <w:rPr>
          <w:rFonts w:ascii="黑体"/>
        </w:rPr>
      </w:r>
      <w:r w:rsidRPr="00CC7518">
        <w:rPr>
          <w:rFonts w:ascii="黑体"/>
        </w:rPr>
        <w:fldChar w:fldCharType="separate"/>
      </w:r>
      <w:r w:rsidRPr="00CC7518">
        <w:rPr>
          <w:rFonts w:ascii="黑体"/>
          <w:noProof/>
        </w:rPr>
        <w:t>XX</w:t>
      </w:r>
      <w:r w:rsidRPr="00CC7518">
        <w:rPr>
          <w:rFonts w:ascii="黑体"/>
        </w:rPr>
        <w:fldChar w:fldCharType="end"/>
      </w:r>
      <w:bookmarkEnd w:id="11"/>
      <w:r w:rsidR="00CD50A1" w:rsidRPr="00CC7518">
        <w:rPr>
          <w:rFonts w:hint="eastAsia"/>
        </w:rPr>
        <w:t>实施</w:t>
      </w:r>
    </w:p>
    <w:p w14:paraId="01DBD4F3" w14:textId="27882FAE" w:rsidR="007B7453" w:rsidRPr="00CC7518" w:rsidRDefault="007B7453" w:rsidP="004C25A2">
      <w:pPr>
        <w:pStyle w:val="affffffff1"/>
        <w:framePr w:h="584" w:hRule="exact" w:hSpace="181" w:vSpace="181" w:wrap="around" w:y="14800"/>
        <w:rPr>
          <w:rFonts w:hAnsi="黑体"/>
        </w:rPr>
      </w:pPr>
      <w:r w:rsidRPr="00CC7518">
        <w:rPr>
          <w:rFonts w:hAnsi="黑体"/>
          <w:w w:val="100"/>
          <w:sz w:val="28"/>
        </w:rPr>
        <w:fldChar w:fldCharType="begin">
          <w:ffData>
            <w:name w:val="fm"/>
            <w:enabled/>
            <w:calcOnExit w:val="0"/>
            <w:textInput/>
          </w:ffData>
        </w:fldChar>
      </w:r>
      <w:bookmarkStart w:id="12" w:name="fm"/>
      <w:r w:rsidRPr="00CC7518">
        <w:rPr>
          <w:rFonts w:hAnsi="黑体"/>
          <w:w w:val="100"/>
          <w:sz w:val="28"/>
        </w:rPr>
        <w:instrText xml:space="preserve"> FORMTEXT </w:instrText>
      </w:r>
      <w:r w:rsidRPr="00CC7518">
        <w:rPr>
          <w:rFonts w:hAnsi="黑体"/>
          <w:w w:val="100"/>
          <w:sz w:val="28"/>
        </w:rPr>
      </w:r>
      <w:r w:rsidRPr="00CC7518">
        <w:rPr>
          <w:rFonts w:hAnsi="黑体"/>
          <w:w w:val="100"/>
          <w:sz w:val="28"/>
        </w:rPr>
        <w:fldChar w:fldCharType="separate"/>
      </w:r>
      <w:r w:rsidR="005829F1" w:rsidRPr="00CC7518">
        <w:rPr>
          <w:rFonts w:hAnsi="黑体" w:hint="eastAsia"/>
          <w:w w:val="100"/>
          <w:sz w:val="28"/>
        </w:rPr>
        <w:t>中国五金制品协会</w:t>
      </w:r>
      <w:r w:rsidRPr="00CC7518">
        <w:rPr>
          <w:rFonts w:hAnsi="黑体"/>
          <w:w w:val="100"/>
          <w:sz w:val="28"/>
        </w:rPr>
        <w:fldChar w:fldCharType="end"/>
      </w:r>
      <w:bookmarkEnd w:id="12"/>
      <w:r w:rsidR="00196EF5" w:rsidRPr="00CC7518">
        <w:rPr>
          <w:rFonts w:ascii="Times New Roman"/>
          <w:w w:val="100"/>
          <w:sz w:val="28"/>
        </w:rPr>
        <w:t> </w:t>
      </w:r>
      <w:r w:rsidR="00196EF5" w:rsidRPr="00CC7518">
        <w:rPr>
          <w:rFonts w:ascii="Times New Roman"/>
          <w:w w:val="100"/>
          <w:sz w:val="28"/>
        </w:rPr>
        <w:t> </w:t>
      </w:r>
      <w:r w:rsidRPr="00CC7518">
        <w:rPr>
          <w:rStyle w:val="afffffffffff6"/>
          <w:rFonts w:hAnsi="黑体" w:hint="eastAsia"/>
          <w:position w:val="0"/>
        </w:rPr>
        <w:t>发</w:t>
      </w:r>
      <w:r w:rsidRPr="00CC7518">
        <w:rPr>
          <w:rStyle w:val="afffffffffff6"/>
          <w:rFonts w:hAnsi="黑体" w:hint="eastAsia"/>
          <w:spacing w:val="0"/>
          <w:position w:val="0"/>
        </w:rPr>
        <w:t>布</w:t>
      </w:r>
    </w:p>
    <w:p w14:paraId="69851011" w14:textId="77777777" w:rsidR="00A02BAE" w:rsidRPr="00CC7518" w:rsidRDefault="006A37B9" w:rsidP="00A02BAE">
      <w:pPr>
        <w:rPr>
          <w:rFonts w:ascii="宋体" w:hAnsi="宋体"/>
          <w:sz w:val="28"/>
          <w:szCs w:val="28"/>
        </w:rPr>
        <w:sectPr w:rsidR="00A02BAE" w:rsidRPr="00CC7518" w:rsidSect="009908A3">
          <w:headerReference w:type="default" r:id="rId11"/>
          <w:footerReference w:type="even" r:id="rId12"/>
          <w:headerReference w:type="first" r:id="rId13"/>
          <w:footerReference w:type="first" r:id="rId14"/>
          <w:type w:val="continuous"/>
          <w:pgSz w:w="11906" w:h="16838" w:code="9"/>
          <w:pgMar w:top="567" w:right="1134" w:bottom="1134" w:left="1134" w:header="1418" w:footer="1134" w:gutter="284"/>
          <w:cols w:space="425"/>
          <w:titlePg/>
          <w:docGrid w:linePitch="312"/>
        </w:sectPr>
      </w:pPr>
      <w:r w:rsidRPr="00CC7518">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2AC3BDA" wp14:editId="4480D4B7">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E8C61A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0C6594F" w14:textId="77777777" w:rsidR="00894836" w:rsidRPr="00CC7518" w:rsidRDefault="00894836" w:rsidP="00093D25">
      <w:pPr>
        <w:spacing w:line="20" w:lineRule="exact"/>
        <w:jc w:val="center"/>
        <w:rPr>
          <w:rFonts w:ascii="黑体" w:eastAsia="黑体" w:hAnsi="黑体"/>
          <w:sz w:val="32"/>
          <w:szCs w:val="32"/>
        </w:rPr>
      </w:pPr>
      <w:bookmarkStart w:id="13" w:name="BookMark4"/>
    </w:p>
    <w:p w14:paraId="53A5C53A" w14:textId="03CA6483" w:rsidR="009E7809" w:rsidRPr="00CC7518" w:rsidRDefault="009E7809" w:rsidP="00093D25">
      <w:pPr>
        <w:spacing w:line="20" w:lineRule="exact"/>
        <w:jc w:val="center"/>
        <w:rPr>
          <w:rFonts w:ascii="黑体" w:eastAsia="黑体" w:hAnsi="黑体"/>
          <w:sz w:val="32"/>
          <w:szCs w:val="32"/>
        </w:rPr>
      </w:pPr>
    </w:p>
    <w:p w14:paraId="20E40529" w14:textId="434A91DF" w:rsidR="009E7809" w:rsidRPr="00CC7518" w:rsidRDefault="009E7809" w:rsidP="009E7809">
      <w:pPr>
        <w:pStyle w:val="afffffffffff8"/>
        <w:spacing w:before="120" w:after="120"/>
        <w:ind w:firstLine="640"/>
        <w:jc w:val="center"/>
      </w:pPr>
      <w:r w:rsidRPr="00CC7518">
        <w:rPr>
          <w:lang w:val="zh-CN"/>
        </w:rPr>
        <w:t>目</w:t>
      </w:r>
      <w:r w:rsidRPr="00CC7518">
        <w:rPr>
          <w:rFonts w:hint="eastAsia"/>
          <w:lang w:val="zh-CN"/>
        </w:rPr>
        <w:t xml:space="preserve">  </w:t>
      </w:r>
      <w:r w:rsidRPr="00CC7518">
        <w:rPr>
          <w:rFonts w:hint="eastAsia"/>
          <w:lang w:val="zh-CN"/>
        </w:rPr>
        <w:t>次</w:t>
      </w:r>
    </w:p>
    <w:p w14:paraId="66A6B20F" w14:textId="0214623B" w:rsidR="009E7809" w:rsidRPr="00CC7518" w:rsidRDefault="009E7809" w:rsidP="009E7809">
      <w:pPr>
        <w:pStyle w:val="10"/>
        <w:spacing w:before="60" w:after="60"/>
        <w:rPr>
          <w:rFonts w:ascii="Times New Roman"/>
        </w:rPr>
      </w:pPr>
      <w:r w:rsidRPr="00CC7518">
        <w:rPr>
          <w:rFonts w:ascii="Times New Roman"/>
        </w:rPr>
        <w:fldChar w:fldCharType="begin"/>
      </w:r>
      <w:r w:rsidRPr="00CC7518">
        <w:rPr>
          <w:rFonts w:ascii="Times New Roman"/>
        </w:rPr>
        <w:instrText xml:space="preserve"> TOC \o "1-3" \h \z \u </w:instrText>
      </w:r>
      <w:r w:rsidRPr="00CC7518">
        <w:rPr>
          <w:rFonts w:ascii="Times New Roman"/>
        </w:rPr>
        <w:fldChar w:fldCharType="separate"/>
      </w:r>
    </w:p>
    <w:p w14:paraId="439C8C72" w14:textId="661BA49F" w:rsidR="009E7809" w:rsidRPr="00CC7518" w:rsidRDefault="005718F8" w:rsidP="009E7809">
      <w:pPr>
        <w:pStyle w:val="23"/>
        <w:ind w:left="0"/>
        <w:rPr>
          <w:rFonts w:ascii="Times New Roman"/>
          <w:szCs w:val="22"/>
        </w:rPr>
      </w:pPr>
      <w:hyperlink w:anchor="_Toc536715439" w:history="1">
        <w:r w:rsidR="009E7809" w:rsidRPr="00CC7518">
          <w:rPr>
            <w:rStyle w:val="affffffa"/>
            <w:rFonts w:ascii="Times New Roman" w:hint="eastAsia"/>
          </w:rPr>
          <w:t>前</w:t>
        </w:r>
        <w:r w:rsidR="009E7809" w:rsidRPr="00CC7518">
          <w:rPr>
            <w:rStyle w:val="affffffa"/>
            <w:rFonts w:ascii="Times New Roman" w:hint="eastAsia"/>
          </w:rPr>
          <w:t xml:space="preserve"> </w:t>
        </w:r>
        <w:r w:rsidR="009E7809" w:rsidRPr="00CC7518">
          <w:rPr>
            <w:rStyle w:val="affffffa"/>
            <w:rFonts w:ascii="Times New Roman" w:hint="eastAsia"/>
          </w:rPr>
          <w:t>言</w:t>
        </w:r>
        <w:r w:rsidR="009E7809" w:rsidRPr="00CC7518">
          <w:rPr>
            <w:rFonts w:ascii="Times New Roman"/>
          </w:rPr>
          <w:tab/>
        </w:r>
        <w:r w:rsidR="009E7809" w:rsidRPr="00CC7518">
          <w:rPr>
            <w:rFonts w:ascii="Times New Roman" w:hint="eastAsia"/>
          </w:rPr>
          <w:t>Ⅱ</w:t>
        </w:r>
      </w:hyperlink>
    </w:p>
    <w:p w14:paraId="2409E42F" w14:textId="6FF717E2" w:rsidR="009E7809" w:rsidRPr="00CC7518" w:rsidRDefault="005718F8" w:rsidP="009E7809">
      <w:pPr>
        <w:pStyle w:val="23"/>
        <w:ind w:left="0"/>
        <w:rPr>
          <w:rFonts w:ascii="Times New Roman"/>
          <w:szCs w:val="22"/>
        </w:rPr>
      </w:pPr>
      <w:hyperlink w:anchor="_Toc536715439" w:history="1">
        <w:r w:rsidR="009E7809" w:rsidRPr="00CC7518">
          <w:rPr>
            <w:rStyle w:val="affffffa"/>
            <w:rFonts w:ascii="Times New Roman"/>
          </w:rPr>
          <w:t xml:space="preserve">1 </w:t>
        </w:r>
        <w:r w:rsidR="009E7809" w:rsidRPr="00CC7518">
          <w:rPr>
            <w:rStyle w:val="affffffa"/>
            <w:rFonts w:ascii="Times New Roman"/>
          </w:rPr>
          <w:t>范围</w:t>
        </w:r>
        <w:r w:rsidR="009E7809" w:rsidRPr="00CC7518">
          <w:rPr>
            <w:rFonts w:ascii="Times New Roman"/>
          </w:rPr>
          <w:tab/>
        </w:r>
        <w:r w:rsidR="00592A37">
          <w:rPr>
            <w:rFonts w:ascii="Times New Roman" w:hint="eastAsia"/>
          </w:rPr>
          <w:t>1</w:t>
        </w:r>
      </w:hyperlink>
    </w:p>
    <w:p w14:paraId="2A83A6C8" w14:textId="6E4B944A" w:rsidR="009E7809" w:rsidRPr="00CC7518" w:rsidRDefault="005718F8" w:rsidP="009E7809">
      <w:pPr>
        <w:pStyle w:val="23"/>
        <w:ind w:left="0"/>
        <w:rPr>
          <w:rFonts w:ascii="Times New Roman"/>
          <w:szCs w:val="22"/>
        </w:rPr>
      </w:pPr>
      <w:hyperlink w:anchor="_Toc536715440" w:history="1">
        <w:r w:rsidR="009E7809" w:rsidRPr="00CC7518">
          <w:rPr>
            <w:rStyle w:val="affffffa"/>
            <w:rFonts w:ascii="Times New Roman"/>
          </w:rPr>
          <w:t xml:space="preserve">2 </w:t>
        </w:r>
        <w:r w:rsidR="009E7809" w:rsidRPr="00CC7518">
          <w:rPr>
            <w:rStyle w:val="affffffa"/>
            <w:rFonts w:ascii="Times New Roman"/>
          </w:rPr>
          <w:t>规范性引用文件</w:t>
        </w:r>
        <w:r w:rsidR="009E7809" w:rsidRPr="00CC7518">
          <w:rPr>
            <w:rFonts w:ascii="Times New Roman"/>
          </w:rPr>
          <w:tab/>
        </w:r>
        <w:r w:rsidR="00592A37">
          <w:rPr>
            <w:rFonts w:ascii="Times New Roman" w:hint="eastAsia"/>
          </w:rPr>
          <w:t>1</w:t>
        </w:r>
      </w:hyperlink>
    </w:p>
    <w:p w14:paraId="17A219FB" w14:textId="77777777" w:rsidR="009E7809" w:rsidRPr="00CC7518" w:rsidRDefault="005718F8" w:rsidP="009E7809">
      <w:pPr>
        <w:pStyle w:val="23"/>
        <w:ind w:left="0"/>
        <w:rPr>
          <w:rFonts w:ascii="Times New Roman"/>
          <w:szCs w:val="22"/>
        </w:rPr>
      </w:pPr>
      <w:hyperlink w:anchor="_Toc536715441" w:history="1">
        <w:r w:rsidR="009E7809" w:rsidRPr="00CC7518">
          <w:rPr>
            <w:rStyle w:val="affffffa"/>
            <w:rFonts w:ascii="Times New Roman"/>
          </w:rPr>
          <w:t xml:space="preserve">3 </w:t>
        </w:r>
        <w:r w:rsidR="009E7809" w:rsidRPr="00CC7518">
          <w:rPr>
            <w:rStyle w:val="affffffa"/>
            <w:rFonts w:ascii="Times New Roman"/>
          </w:rPr>
          <w:t>术语和定义</w:t>
        </w:r>
        <w:r w:rsidR="009E7809" w:rsidRPr="00CC7518">
          <w:rPr>
            <w:rFonts w:ascii="Times New Roman"/>
          </w:rPr>
          <w:tab/>
          <w:t>1</w:t>
        </w:r>
      </w:hyperlink>
    </w:p>
    <w:p w14:paraId="40CB650F" w14:textId="641ACA68" w:rsidR="009E7809" w:rsidRPr="00CC7518" w:rsidRDefault="005718F8" w:rsidP="009E7809">
      <w:pPr>
        <w:pStyle w:val="23"/>
        <w:ind w:left="0"/>
        <w:rPr>
          <w:rFonts w:ascii="Times New Roman"/>
          <w:szCs w:val="22"/>
        </w:rPr>
      </w:pPr>
      <w:hyperlink w:anchor="_Toc536715442" w:history="1">
        <w:r w:rsidR="009E7809" w:rsidRPr="00CC7518">
          <w:rPr>
            <w:rStyle w:val="affffffa"/>
            <w:rFonts w:ascii="Times New Roman"/>
          </w:rPr>
          <w:t xml:space="preserve">4 </w:t>
        </w:r>
        <w:r w:rsidR="00F909D2">
          <w:rPr>
            <w:rStyle w:val="affffffa"/>
            <w:rFonts w:ascii="Times New Roman"/>
          </w:rPr>
          <w:t>技术要求</w:t>
        </w:r>
        <w:r w:rsidR="009E7809" w:rsidRPr="00CC7518">
          <w:rPr>
            <w:rFonts w:ascii="Times New Roman"/>
          </w:rPr>
          <w:tab/>
          <w:t>1</w:t>
        </w:r>
      </w:hyperlink>
    </w:p>
    <w:p w14:paraId="55F0D71A" w14:textId="64D3D6A7" w:rsidR="009E7809" w:rsidRPr="00CC7518" w:rsidRDefault="005718F8" w:rsidP="009E7809">
      <w:pPr>
        <w:pStyle w:val="23"/>
        <w:ind w:left="0"/>
        <w:rPr>
          <w:rFonts w:ascii="Times New Roman"/>
        </w:rPr>
      </w:pPr>
      <w:hyperlink w:anchor="_Toc536715443" w:history="1">
        <w:r w:rsidR="009E7809" w:rsidRPr="00CC7518">
          <w:rPr>
            <w:rStyle w:val="affffffa"/>
            <w:rFonts w:ascii="Times New Roman"/>
          </w:rPr>
          <w:t xml:space="preserve">5 </w:t>
        </w:r>
        <w:r w:rsidR="00F909D2">
          <w:rPr>
            <w:rStyle w:val="affffffa"/>
            <w:rFonts w:ascii="Times New Roman"/>
          </w:rPr>
          <w:t>实验方法</w:t>
        </w:r>
        <w:r w:rsidR="009E7809" w:rsidRPr="00CC7518">
          <w:rPr>
            <w:rFonts w:ascii="Times New Roman"/>
          </w:rPr>
          <w:tab/>
          <w:t>1</w:t>
        </w:r>
      </w:hyperlink>
    </w:p>
    <w:p w14:paraId="08E291B9" w14:textId="5545F4FB" w:rsidR="009E7809" w:rsidRPr="00CC7518" w:rsidRDefault="005718F8" w:rsidP="009E7809">
      <w:pPr>
        <w:pStyle w:val="23"/>
        <w:ind w:left="0"/>
        <w:rPr>
          <w:rFonts w:ascii="Times New Roman"/>
        </w:rPr>
      </w:pPr>
      <w:hyperlink w:anchor="_Toc536715456" w:history="1">
        <w:r w:rsidR="00F909D2">
          <w:rPr>
            <w:rStyle w:val="affffffa"/>
            <w:rFonts w:ascii="Times New Roman" w:hint="eastAsia"/>
          </w:rPr>
          <w:t>6</w:t>
        </w:r>
        <w:r w:rsidR="009E7809" w:rsidRPr="00CC7518">
          <w:rPr>
            <w:rStyle w:val="affffffa"/>
            <w:rFonts w:ascii="Times New Roman"/>
          </w:rPr>
          <w:t xml:space="preserve"> </w:t>
        </w:r>
        <w:r w:rsidR="009E7809" w:rsidRPr="00CC7518">
          <w:rPr>
            <w:rStyle w:val="affffffa"/>
            <w:rFonts w:ascii="Times New Roman"/>
          </w:rPr>
          <w:t>检验规则</w:t>
        </w:r>
        <w:r w:rsidR="009E7809" w:rsidRPr="00CC7518">
          <w:rPr>
            <w:rFonts w:ascii="Times New Roman"/>
          </w:rPr>
          <w:tab/>
          <w:t>5</w:t>
        </w:r>
      </w:hyperlink>
    </w:p>
    <w:p w14:paraId="15579F05" w14:textId="200EFBFE" w:rsidR="009E7809" w:rsidRPr="00CC7518" w:rsidRDefault="005718F8" w:rsidP="009E7809">
      <w:pPr>
        <w:pStyle w:val="23"/>
        <w:ind w:left="0"/>
        <w:rPr>
          <w:rFonts w:ascii="Times New Roman"/>
        </w:rPr>
      </w:pPr>
      <w:hyperlink w:anchor="_Toc536715458" w:history="1">
        <w:r w:rsidR="00F909D2">
          <w:rPr>
            <w:rStyle w:val="affffffa"/>
            <w:rFonts w:ascii="Times New Roman" w:hint="eastAsia"/>
          </w:rPr>
          <w:t>7</w:t>
        </w:r>
        <w:r w:rsidR="009E7809" w:rsidRPr="00CC7518">
          <w:rPr>
            <w:rStyle w:val="affffffa"/>
            <w:rFonts w:ascii="Times New Roman"/>
          </w:rPr>
          <w:t xml:space="preserve"> </w:t>
        </w:r>
        <w:r w:rsidR="009E7809" w:rsidRPr="00CC7518">
          <w:rPr>
            <w:rStyle w:val="affffffa"/>
            <w:rFonts w:ascii="Times New Roman"/>
          </w:rPr>
          <w:t>标志、包装、运输、储存、安装</w:t>
        </w:r>
        <w:r w:rsidR="009E7809" w:rsidRPr="00CC7518">
          <w:rPr>
            <w:rFonts w:ascii="Times New Roman"/>
          </w:rPr>
          <w:tab/>
        </w:r>
      </w:hyperlink>
      <w:r w:rsidR="009E7809" w:rsidRPr="00CC7518">
        <w:rPr>
          <w:rFonts w:ascii="Times New Roman"/>
        </w:rPr>
        <w:t>5</w:t>
      </w:r>
    </w:p>
    <w:p w14:paraId="76FD1735" w14:textId="31EB7AC9" w:rsidR="009E7809" w:rsidRPr="00CC7518" w:rsidRDefault="005718F8" w:rsidP="009E7809">
      <w:pPr>
        <w:pStyle w:val="23"/>
        <w:ind w:left="0"/>
        <w:rPr>
          <w:rFonts w:ascii="Times New Roman"/>
        </w:rPr>
      </w:pPr>
      <w:hyperlink w:anchor="_Toc536715458" w:history="1">
        <w:r w:rsidR="009E7809" w:rsidRPr="00CC7518">
          <w:rPr>
            <w:rStyle w:val="affffffa"/>
            <w:rFonts w:ascii="Times New Roman" w:hint="eastAsia"/>
          </w:rPr>
          <w:t>附录</w:t>
        </w:r>
        <w:r w:rsidR="009E7809" w:rsidRPr="00CC7518">
          <w:rPr>
            <w:rStyle w:val="affffffa"/>
            <w:rFonts w:ascii="Times New Roman" w:hint="eastAsia"/>
          </w:rPr>
          <w:t>A</w:t>
        </w:r>
        <w:r w:rsidR="009E7809" w:rsidRPr="00CC7518">
          <w:rPr>
            <w:rStyle w:val="affffffa"/>
            <w:rFonts w:ascii="Times New Roman" w:hint="eastAsia"/>
          </w:rPr>
          <w:t>（资料性）</w:t>
        </w:r>
        <w:r w:rsidR="00D60702">
          <w:rPr>
            <w:rStyle w:val="affffffa"/>
            <w:rFonts w:ascii="Times New Roman" w:hint="eastAsia"/>
          </w:rPr>
          <w:t>橱柜尺寸</w:t>
        </w:r>
        <w:r w:rsidR="009E7809" w:rsidRPr="00CC7518">
          <w:rPr>
            <w:rFonts w:ascii="Times New Roman"/>
          </w:rPr>
          <w:tab/>
        </w:r>
      </w:hyperlink>
      <w:r w:rsidR="009E7809" w:rsidRPr="00CC7518">
        <w:rPr>
          <w:rFonts w:ascii="Times New Roman"/>
        </w:rPr>
        <w:t>6</w:t>
      </w:r>
    </w:p>
    <w:p w14:paraId="66704483" w14:textId="24057A24" w:rsidR="009E7809" w:rsidRPr="00CC7518" w:rsidRDefault="009E7809" w:rsidP="009E7809">
      <w:pPr>
        <w:pStyle w:val="10"/>
        <w:spacing w:before="60" w:after="60"/>
        <w:rPr>
          <w:rFonts w:ascii="Times New Roman"/>
          <w:szCs w:val="22"/>
        </w:rPr>
      </w:pPr>
    </w:p>
    <w:p w14:paraId="7C0143F5" w14:textId="77777777" w:rsidR="009E7809" w:rsidRPr="00CC7518" w:rsidRDefault="009E7809" w:rsidP="009E7809">
      <w:pPr>
        <w:pStyle w:val="10"/>
        <w:spacing w:before="60" w:after="60"/>
        <w:rPr>
          <w:rFonts w:ascii="Times New Roman"/>
          <w:szCs w:val="22"/>
        </w:rPr>
      </w:pPr>
    </w:p>
    <w:p w14:paraId="5798FD32" w14:textId="15973E49" w:rsidR="009E7809" w:rsidRDefault="009E7809" w:rsidP="009E7809">
      <w:pPr>
        <w:rPr>
          <w:b/>
          <w:bCs/>
          <w:lang w:val="zh-CN"/>
        </w:rPr>
      </w:pPr>
      <w:r w:rsidRPr="00CC7518">
        <w:rPr>
          <w:b/>
          <w:bCs/>
          <w:lang w:val="zh-CN"/>
        </w:rPr>
        <w:fldChar w:fldCharType="end"/>
      </w:r>
      <w:r w:rsidR="00843384">
        <w:rPr>
          <w:rFonts w:hint="eastAsia"/>
          <w:b/>
          <w:bCs/>
          <w:lang w:val="zh-CN"/>
        </w:rPr>
        <w:t xml:space="preserve"> </w:t>
      </w:r>
    </w:p>
    <w:p w14:paraId="23365649" w14:textId="68A3A094" w:rsidR="009E7809" w:rsidRPr="00CC7518" w:rsidRDefault="009E7809" w:rsidP="005E7DFA">
      <w:pPr>
        <w:rPr>
          <w:b/>
          <w:bCs/>
          <w:lang w:val="zh-CN"/>
        </w:rPr>
      </w:pPr>
    </w:p>
    <w:p w14:paraId="7698F04E" w14:textId="77777777" w:rsidR="009E7809" w:rsidRPr="00CC7518" w:rsidRDefault="009E7809" w:rsidP="009E7809">
      <w:pPr>
        <w:rPr>
          <w:b/>
          <w:bCs/>
          <w:lang w:val="zh-CN"/>
        </w:rPr>
      </w:pPr>
    </w:p>
    <w:p w14:paraId="6447CC9B" w14:textId="77777777" w:rsidR="009E7809" w:rsidRPr="00CC7518" w:rsidRDefault="009E7809" w:rsidP="009E7809">
      <w:pPr>
        <w:rPr>
          <w:b/>
          <w:bCs/>
          <w:lang w:val="zh-CN"/>
        </w:rPr>
      </w:pPr>
    </w:p>
    <w:p w14:paraId="31814248" w14:textId="77777777" w:rsidR="009E7809" w:rsidRPr="00CC7518" w:rsidRDefault="009E7809" w:rsidP="009E7809">
      <w:pPr>
        <w:rPr>
          <w:b/>
          <w:bCs/>
          <w:lang w:val="zh-CN"/>
        </w:rPr>
      </w:pPr>
    </w:p>
    <w:p w14:paraId="46D8942E" w14:textId="77777777" w:rsidR="009E7809" w:rsidRPr="00CC7518" w:rsidRDefault="009E7809" w:rsidP="009E7809">
      <w:pPr>
        <w:rPr>
          <w:b/>
          <w:bCs/>
          <w:lang w:val="zh-CN"/>
        </w:rPr>
      </w:pPr>
    </w:p>
    <w:p w14:paraId="7DB9823F" w14:textId="77777777" w:rsidR="009E7809" w:rsidRPr="00CC7518" w:rsidRDefault="009E7809" w:rsidP="009E7809">
      <w:pPr>
        <w:rPr>
          <w:b/>
          <w:bCs/>
          <w:lang w:val="zh-CN"/>
        </w:rPr>
      </w:pPr>
    </w:p>
    <w:p w14:paraId="50C6AD69" w14:textId="77777777" w:rsidR="009E7809" w:rsidRPr="00CC7518" w:rsidRDefault="009E7809" w:rsidP="009E7809">
      <w:pPr>
        <w:rPr>
          <w:b/>
          <w:bCs/>
          <w:lang w:val="zh-CN"/>
        </w:rPr>
      </w:pPr>
    </w:p>
    <w:p w14:paraId="70F77F04" w14:textId="77777777" w:rsidR="009E7809" w:rsidRPr="00CC7518" w:rsidRDefault="009E7809" w:rsidP="009E7809">
      <w:pPr>
        <w:rPr>
          <w:b/>
          <w:bCs/>
          <w:lang w:val="zh-CN"/>
        </w:rPr>
      </w:pPr>
    </w:p>
    <w:p w14:paraId="61D0AF8B" w14:textId="77777777" w:rsidR="009E7809" w:rsidRPr="00CC7518" w:rsidRDefault="009E7809" w:rsidP="009E7809">
      <w:pPr>
        <w:rPr>
          <w:b/>
          <w:bCs/>
          <w:lang w:val="zh-CN"/>
        </w:rPr>
      </w:pPr>
    </w:p>
    <w:p w14:paraId="1DEB4156" w14:textId="77777777" w:rsidR="009E7809" w:rsidRPr="00CC7518" w:rsidRDefault="009E7809" w:rsidP="009E7809">
      <w:pPr>
        <w:rPr>
          <w:b/>
          <w:bCs/>
          <w:lang w:val="zh-CN"/>
        </w:rPr>
      </w:pPr>
    </w:p>
    <w:p w14:paraId="653651E9" w14:textId="77777777" w:rsidR="009E7809" w:rsidRPr="00CC7518" w:rsidRDefault="009E7809" w:rsidP="009E7809">
      <w:pPr>
        <w:rPr>
          <w:b/>
          <w:bCs/>
          <w:lang w:val="zh-CN"/>
        </w:rPr>
      </w:pPr>
    </w:p>
    <w:p w14:paraId="6FF15765" w14:textId="77777777" w:rsidR="009E7809" w:rsidRPr="00CC7518" w:rsidRDefault="009E7809" w:rsidP="009E7809">
      <w:pPr>
        <w:rPr>
          <w:b/>
          <w:bCs/>
          <w:lang w:val="zh-CN"/>
        </w:rPr>
      </w:pPr>
    </w:p>
    <w:p w14:paraId="18B2B248" w14:textId="77777777" w:rsidR="009E7809" w:rsidRPr="00CC7518" w:rsidRDefault="009E7809" w:rsidP="009E7809">
      <w:pPr>
        <w:rPr>
          <w:b/>
          <w:bCs/>
          <w:lang w:val="zh-CN"/>
        </w:rPr>
      </w:pPr>
    </w:p>
    <w:p w14:paraId="1A6E3FE9" w14:textId="77777777" w:rsidR="009E7809" w:rsidRPr="00CC7518" w:rsidRDefault="009E7809" w:rsidP="009E7809">
      <w:pPr>
        <w:rPr>
          <w:b/>
          <w:bCs/>
          <w:lang w:val="zh-CN"/>
        </w:rPr>
      </w:pPr>
    </w:p>
    <w:p w14:paraId="129699A0" w14:textId="77777777" w:rsidR="009E7809" w:rsidRPr="00CC7518" w:rsidRDefault="009E7809" w:rsidP="009E7809">
      <w:pPr>
        <w:rPr>
          <w:b/>
          <w:bCs/>
          <w:lang w:val="zh-CN"/>
        </w:rPr>
      </w:pPr>
    </w:p>
    <w:p w14:paraId="369049A5" w14:textId="77777777" w:rsidR="009E7809" w:rsidRDefault="009E7809" w:rsidP="009E7809">
      <w:pPr>
        <w:rPr>
          <w:b/>
          <w:bCs/>
          <w:lang w:val="zh-CN"/>
        </w:rPr>
      </w:pPr>
    </w:p>
    <w:p w14:paraId="23B35398" w14:textId="77777777" w:rsidR="00A03CA1" w:rsidRDefault="00A03CA1" w:rsidP="009E7809">
      <w:pPr>
        <w:rPr>
          <w:b/>
          <w:bCs/>
          <w:lang w:val="zh-CN"/>
        </w:rPr>
      </w:pPr>
    </w:p>
    <w:p w14:paraId="5F80ADA5" w14:textId="77777777" w:rsidR="00900E05" w:rsidRPr="00CC7518" w:rsidRDefault="00900E05" w:rsidP="009E7809">
      <w:pPr>
        <w:rPr>
          <w:b/>
          <w:bCs/>
          <w:lang w:val="zh-CN"/>
        </w:rPr>
      </w:pPr>
    </w:p>
    <w:p w14:paraId="7BB7BB7B" w14:textId="77777777" w:rsidR="009E7809" w:rsidRPr="00CC7518" w:rsidRDefault="009E7809" w:rsidP="009E7809">
      <w:pPr>
        <w:rPr>
          <w:b/>
          <w:bCs/>
          <w:lang w:val="zh-CN"/>
        </w:rPr>
      </w:pPr>
    </w:p>
    <w:p w14:paraId="52A05D96" w14:textId="77777777" w:rsidR="009E7809" w:rsidRPr="00CC7518" w:rsidRDefault="009E7809" w:rsidP="009E7809">
      <w:pPr>
        <w:pStyle w:val="afffffffffff8"/>
        <w:spacing w:before="120" w:after="120"/>
        <w:ind w:firstLine="640"/>
        <w:jc w:val="center"/>
        <w:rPr>
          <w:lang w:val="zh-CN"/>
        </w:rPr>
      </w:pPr>
      <w:bookmarkStart w:id="14" w:name="_Toc536715437"/>
      <w:r w:rsidRPr="00CC7518">
        <w:rPr>
          <w:rFonts w:hint="eastAsia"/>
          <w:lang w:val="zh-CN"/>
        </w:rPr>
        <w:lastRenderedPageBreak/>
        <w:t>前</w:t>
      </w:r>
      <w:bookmarkStart w:id="15" w:name="BKQY"/>
      <w:r w:rsidRPr="00CC7518">
        <w:rPr>
          <w:lang w:val="zh-CN"/>
        </w:rPr>
        <w:t>  </w:t>
      </w:r>
      <w:r w:rsidRPr="00CC7518">
        <w:rPr>
          <w:rFonts w:hint="eastAsia"/>
          <w:lang w:val="zh-CN"/>
        </w:rPr>
        <w:t>言</w:t>
      </w:r>
      <w:bookmarkEnd w:id="14"/>
      <w:bookmarkEnd w:id="15"/>
    </w:p>
    <w:p w14:paraId="16843234" w14:textId="77777777" w:rsidR="009E7809" w:rsidRPr="00CC7518" w:rsidRDefault="009E7809" w:rsidP="009E7809">
      <w:pPr>
        <w:pStyle w:val="afffffffffff8"/>
        <w:spacing w:before="120" w:after="120"/>
        <w:ind w:firstLine="640"/>
        <w:jc w:val="center"/>
        <w:rPr>
          <w:lang w:val="zh-CN"/>
        </w:rPr>
      </w:pPr>
    </w:p>
    <w:p w14:paraId="6D331FBA" w14:textId="77777777" w:rsidR="009E7809" w:rsidRPr="00CC7518" w:rsidRDefault="009E7809" w:rsidP="009E7809">
      <w:pPr>
        <w:pStyle w:val="afffffffffff7"/>
        <w:rPr>
          <w:rFonts w:ascii="Times New Roman"/>
        </w:rPr>
      </w:pPr>
      <w:r w:rsidRPr="00CC7518">
        <w:rPr>
          <w:rFonts w:ascii="Times New Roman"/>
          <w:szCs w:val="21"/>
        </w:rPr>
        <w:t>本文件</w:t>
      </w:r>
      <w:r w:rsidRPr="00CC7518">
        <w:rPr>
          <w:rFonts w:ascii="Times New Roman"/>
        </w:rPr>
        <w:t>按照</w:t>
      </w:r>
      <w:r w:rsidRPr="00CC7518">
        <w:rPr>
          <w:rFonts w:ascii="Times New Roman"/>
        </w:rPr>
        <w:t>GB/T 1.1-2020</w:t>
      </w:r>
      <w:r w:rsidRPr="00CC7518">
        <w:rPr>
          <w:rFonts w:ascii="Times New Roman"/>
        </w:rPr>
        <w:t>《标准化工作导则</w:t>
      </w:r>
      <w:r w:rsidRPr="00CC7518">
        <w:rPr>
          <w:rFonts w:ascii="Times New Roman"/>
        </w:rPr>
        <w:t xml:space="preserve">  </w:t>
      </w:r>
      <w:r w:rsidRPr="00CC7518">
        <w:rPr>
          <w:rFonts w:ascii="Times New Roman"/>
        </w:rPr>
        <w:t>第</w:t>
      </w:r>
      <w:r w:rsidRPr="00CC7518">
        <w:rPr>
          <w:rFonts w:ascii="Times New Roman"/>
        </w:rPr>
        <w:t>1</w:t>
      </w:r>
      <w:r w:rsidRPr="00CC7518">
        <w:rPr>
          <w:rFonts w:ascii="Times New Roman"/>
        </w:rPr>
        <w:t>部分：标准化文件的结构和起草规则》的规定起草。</w:t>
      </w:r>
    </w:p>
    <w:p w14:paraId="79B03CBF" w14:textId="77777777" w:rsidR="009E7809" w:rsidRPr="00CC7518" w:rsidRDefault="009E7809" w:rsidP="009E7809">
      <w:pPr>
        <w:pStyle w:val="afffffffffff8"/>
        <w:rPr>
          <w:rFonts w:ascii="Times New Roman" w:eastAsia="宋体" w:hAnsi="Times New Roman"/>
        </w:rPr>
      </w:pPr>
      <w:r w:rsidRPr="00CC7518">
        <w:rPr>
          <w:rFonts w:ascii="Times New Roman" w:eastAsia="宋体" w:hAnsi="Times New Roman"/>
          <w:sz w:val="21"/>
        </w:rPr>
        <w:t>请注意本文件的某些内容可能涉及专利，本文件的发布机构不承担识别这些专利的责任。</w:t>
      </w:r>
      <w:r w:rsidRPr="00CC7518">
        <w:rPr>
          <w:rFonts w:ascii="Times New Roman" w:eastAsia="宋体" w:hAnsi="Times New Roman"/>
        </w:rPr>
        <w:t xml:space="preserve"> </w:t>
      </w:r>
    </w:p>
    <w:p w14:paraId="10C6E5C8" w14:textId="54584191" w:rsidR="009E7809" w:rsidRPr="00CC7518" w:rsidRDefault="009E7809" w:rsidP="009E7809">
      <w:pPr>
        <w:spacing w:line="240" w:lineRule="auto"/>
        <w:ind w:leftChars="200" w:left="420"/>
        <w:rPr>
          <w:rFonts w:ascii="Times New Roman" w:hAnsi="Times New Roman"/>
        </w:rPr>
      </w:pPr>
      <w:r w:rsidRPr="00CC7518">
        <w:rPr>
          <w:rFonts w:ascii="Times New Roman" w:hAnsi="Times New Roman"/>
        </w:rPr>
        <w:t>本文件由</w:t>
      </w:r>
      <w:r w:rsidR="00BD3310" w:rsidRPr="00CC7518">
        <w:rPr>
          <w:rFonts w:ascii="Times New Roman" w:hAnsi="Times New Roman" w:hint="eastAsia"/>
        </w:rPr>
        <w:t>中国五金制品协会</w:t>
      </w:r>
      <w:r w:rsidRPr="00CC7518">
        <w:rPr>
          <w:rFonts w:ascii="Times New Roman" w:hAnsi="Times New Roman"/>
        </w:rPr>
        <w:t>提出</w:t>
      </w:r>
      <w:r w:rsidR="00BD3310" w:rsidRPr="00CC7518">
        <w:rPr>
          <w:rFonts w:ascii="Times New Roman" w:hAnsi="Times New Roman" w:hint="eastAsia"/>
        </w:rPr>
        <w:t>并</w:t>
      </w:r>
      <w:r w:rsidRPr="00CC7518">
        <w:rPr>
          <w:rFonts w:ascii="Times New Roman" w:hAnsi="Times New Roman"/>
        </w:rPr>
        <w:t>归口。</w:t>
      </w:r>
      <w:r w:rsidRPr="00CC7518">
        <w:rPr>
          <w:rFonts w:ascii="Times New Roman" w:hAnsi="Times New Roman"/>
        </w:rPr>
        <w:t xml:space="preserve"> </w:t>
      </w:r>
    </w:p>
    <w:p w14:paraId="10F1DF17" w14:textId="2B36BC2B" w:rsidR="00BD3310" w:rsidRPr="00CC7518" w:rsidRDefault="00BD3310" w:rsidP="00BD3310">
      <w:pPr>
        <w:spacing w:line="240" w:lineRule="auto"/>
        <w:ind w:leftChars="200" w:left="420"/>
        <w:rPr>
          <w:rFonts w:ascii="Times New Roman" w:hAnsi="Times New Roman"/>
        </w:rPr>
      </w:pPr>
      <w:r w:rsidRPr="00CC7518">
        <w:rPr>
          <w:rFonts w:ascii="Times New Roman" w:hAnsi="Times New Roman"/>
        </w:rPr>
        <w:t>本文件起草</w:t>
      </w:r>
      <w:r w:rsidRPr="00CC7518">
        <w:rPr>
          <w:rFonts w:ascii="Times New Roman" w:hAnsi="Times New Roman" w:hint="eastAsia"/>
        </w:rPr>
        <w:t>单位</w:t>
      </w:r>
      <w:r w:rsidRPr="00CC7518">
        <w:rPr>
          <w:rFonts w:ascii="Times New Roman" w:hAnsi="Times New Roman"/>
        </w:rPr>
        <w:t>：。</w:t>
      </w:r>
    </w:p>
    <w:p w14:paraId="3969DA6F" w14:textId="3370FEF5" w:rsidR="009E7809" w:rsidRPr="00CC7518" w:rsidRDefault="009E7809" w:rsidP="009E7809">
      <w:pPr>
        <w:spacing w:line="240" w:lineRule="auto"/>
        <w:ind w:leftChars="200" w:left="420"/>
        <w:rPr>
          <w:rFonts w:ascii="Times New Roman" w:hAnsi="Times New Roman"/>
        </w:rPr>
      </w:pPr>
      <w:r w:rsidRPr="00CC7518">
        <w:rPr>
          <w:rFonts w:ascii="Times New Roman" w:hAnsi="Times New Roman"/>
        </w:rPr>
        <w:t>本文件主要起草人：。</w:t>
      </w:r>
    </w:p>
    <w:p w14:paraId="2CEDB7AE" w14:textId="77777777" w:rsidR="009E7809" w:rsidRPr="00CC7518" w:rsidRDefault="009E7809" w:rsidP="009E7809">
      <w:pPr>
        <w:spacing w:line="240" w:lineRule="auto"/>
        <w:ind w:leftChars="200" w:left="420"/>
        <w:rPr>
          <w:rFonts w:ascii="Times New Roman" w:hAnsi="Times New Roman"/>
        </w:rPr>
      </w:pPr>
      <w:r w:rsidRPr="00CC7518">
        <w:rPr>
          <w:rFonts w:ascii="Times New Roman" w:hAnsi="Times New Roman"/>
        </w:rPr>
        <w:t>本文件为首次发布。</w:t>
      </w:r>
    </w:p>
    <w:p w14:paraId="36AC6282" w14:textId="77777777" w:rsidR="009E7809" w:rsidRPr="00CC7518" w:rsidRDefault="009E7809" w:rsidP="009E7809">
      <w:pPr>
        <w:widowControl/>
        <w:jc w:val="left"/>
      </w:pPr>
    </w:p>
    <w:p w14:paraId="0E4BD5F8" w14:textId="77777777" w:rsidR="009E7809" w:rsidRPr="00CC7518" w:rsidRDefault="009E7809" w:rsidP="009E7809"/>
    <w:p w14:paraId="0E5C3C2D" w14:textId="77777777" w:rsidR="009E7809" w:rsidRPr="00CC7518" w:rsidRDefault="009E7809" w:rsidP="009E7809"/>
    <w:p w14:paraId="037D3CDA" w14:textId="77777777" w:rsidR="009E7809" w:rsidRPr="00CC7518" w:rsidRDefault="009E7809" w:rsidP="009E7809"/>
    <w:p w14:paraId="76943B01" w14:textId="77777777" w:rsidR="009E7809" w:rsidRPr="00CC7518" w:rsidRDefault="009E7809" w:rsidP="009E7809"/>
    <w:p w14:paraId="2FA87DF7" w14:textId="77777777" w:rsidR="009E7809" w:rsidRPr="00CC7518" w:rsidRDefault="009E7809" w:rsidP="009E7809"/>
    <w:p w14:paraId="6DF53615" w14:textId="77777777" w:rsidR="009E7809" w:rsidRPr="00CC7518" w:rsidRDefault="009E7809" w:rsidP="009E7809"/>
    <w:p w14:paraId="7328BD29" w14:textId="77777777" w:rsidR="009E7809" w:rsidRPr="00CC7518" w:rsidRDefault="009E7809" w:rsidP="009E7809"/>
    <w:p w14:paraId="7CEDBF8F" w14:textId="77777777" w:rsidR="009E7809" w:rsidRPr="00CC7518" w:rsidRDefault="009E7809" w:rsidP="009E7809"/>
    <w:p w14:paraId="067EAB8B" w14:textId="77777777" w:rsidR="009E7809" w:rsidRPr="00CC7518" w:rsidRDefault="009E7809">
      <w:pPr>
        <w:widowControl/>
        <w:adjustRightInd/>
        <w:spacing w:line="240" w:lineRule="auto"/>
        <w:jc w:val="left"/>
        <w:rPr>
          <w:rFonts w:ascii="黑体" w:eastAsia="黑体" w:hAnsi="黑体"/>
          <w:sz w:val="32"/>
          <w:szCs w:val="32"/>
        </w:rPr>
      </w:pPr>
    </w:p>
    <w:p w14:paraId="30A9F936" w14:textId="7C95279F" w:rsidR="009E7809" w:rsidRPr="00CC7518" w:rsidRDefault="009E7809" w:rsidP="00093D25">
      <w:pPr>
        <w:spacing w:line="20" w:lineRule="exact"/>
        <w:jc w:val="center"/>
        <w:rPr>
          <w:rFonts w:ascii="黑体" w:eastAsia="黑体" w:hAnsi="黑体"/>
          <w:sz w:val="32"/>
          <w:szCs w:val="32"/>
        </w:rPr>
      </w:pPr>
    </w:p>
    <w:p w14:paraId="011DEFC2" w14:textId="77777777" w:rsidR="009E7809" w:rsidRPr="00CC7518" w:rsidRDefault="009E7809">
      <w:pPr>
        <w:widowControl/>
        <w:adjustRightInd/>
        <w:spacing w:line="240" w:lineRule="auto"/>
        <w:jc w:val="left"/>
        <w:rPr>
          <w:rFonts w:ascii="黑体" w:eastAsia="黑体" w:hAnsi="黑体"/>
          <w:sz w:val="32"/>
          <w:szCs w:val="32"/>
        </w:rPr>
      </w:pPr>
      <w:r w:rsidRPr="00CC7518">
        <w:rPr>
          <w:rFonts w:ascii="黑体" w:eastAsia="黑体" w:hAnsi="黑体"/>
          <w:sz w:val="32"/>
          <w:szCs w:val="32"/>
        </w:rPr>
        <w:br w:type="page"/>
      </w:r>
    </w:p>
    <w:p w14:paraId="21DB7E9E" w14:textId="77777777" w:rsidR="009E7809" w:rsidRPr="00CC7518" w:rsidRDefault="009E7809" w:rsidP="00093D25">
      <w:pPr>
        <w:spacing w:line="20" w:lineRule="exact"/>
        <w:jc w:val="center"/>
        <w:rPr>
          <w:rFonts w:ascii="黑体" w:eastAsia="黑体" w:hAnsi="黑体"/>
          <w:sz w:val="32"/>
          <w:szCs w:val="32"/>
        </w:rPr>
      </w:pPr>
    </w:p>
    <w:p w14:paraId="445D0337" w14:textId="77777777" w:rsidR="00894836" w:rsidRPr="00CC7518" w:rsidRDefault="00894836" w:rsidP="00093D25">
      <w:pPr>
        <w:spacing w:line="20" w:lineRule="exact"/>
        <w:jc w:val="center"/>
        <w:rPr>
          <w:rFonts w:ascii="黑体" w:eastAsia="黑体" w:hAnsi="黑体"/>
          <w:sz w:val="32"/>
          <w:szCs w:val="32"/>
        </w:rPr>
      </w:pPr>
    </w:p>
    <w:sdt>
      <w:sdtPr>
        <w:rPr>
          <w:sz w:val="32"/>
          <w:szCs w:val="32"/>
        </w:rPr>
        <w:tag w:val="NEW_STAND_NAME"/>
        <w:id w:val="595910757"/>
        <w:lock w:val="sdtLocked"/>
        <w:placeholder>
          <w:docPart w:val="56658548366842EC94ECB4D023BFA3A1"/>
        </w:placeholder>
      </w:sdtPr>
      <w:sdtEndPr/>
      <w:sdtContent>
        <w:bookmarkStart w:id="16" w:name="NEW_STAND_NAME" w:displacedByCustomXml="prev"/>
        <w:p w14:paraId="3F5134D0" w14:textId="0E4C272A" w:rsidR="00F26B7E" w:rsidRPr="00173D41" w:rsidRDefault="00173D41" w:rsidP="00173D41">
          <w:pPr>
            <w:spacing w:beforeLines="50" w:before="156" w:afterLines="50" w:after="156" w:line="240" w:lineRule="auto"/>
            <w:jc w:val="center"/>
            <w:rPr>
              <w:rFonts w:ascii="Times New Roman" w:eastAsia="黑体" w:hAnsi="Times New Roman"/>
              <w:sz w:val="32"/>
              <w:szCs w:val="32"/>
              <w14:textOutline w14:w="9525" w14:cap="rnd" w14:cmpd="sng" w14:algn="ctr">
                <w14:noFill/>
                <w14:prstDash w14:val="solid"/>
                <w14:bevel/>
              </w14:textOutline>
            </w:rPr>
          </w:pPr>
          <w:r w:rsidRPr="00173D41">
            <w:rPr>
              <w:rFonts w:ascii="Times New Roman" w:eastAsia="黑体" w:hAnsi="Times New Roman" w:hint="eastAsia"/>
              <w:sz w:val="32"/>
              <w:szCs w:val="32"/>
              <w14:textOutline w14:w="9525" w14:cap="rnd" w14:cmpd="sng" w14:algn="ctr">
                <w14:noFill/>
                <w14:prstDash w14:val="solid"/>
                <w14:bevel/>
              </w14:textOutline>
            </w:rPr>
            <w:t>家用燃气快速热水器</w:t>
          </w:r>
          <w:r w:rsidRPr="00173D41">
            <w:rPr>
              <w:rFonts w:ascii="Times New Roman" w:eastAsia="黑体" w:hAnsi="Times New Roman" w:hint="eastAsia"/>
              <w:sz w:val="32"/>
              <w:szCs w:val="32"/>
              <w14:textOutline w14:w="9525" w14:cap="rnd" w14:cmpd="sng" w14:algn="ctr">
                <w14:noFill/>
                <w14:prstDash w14:val="solid"/>
                <w14:bevel/>
              </w14:textOutline>
            </w:rPr>
            <w:t xml:space="preserve"> </w:t>
          </w:r>
          <w:r w:rsidRPr="00173D41">
            <w:rPr>
              <w:rFonts w:ascii="Times New Roman" w:eastAsia="黑体" w:hAnsi="Times New Roman" w:hint="eastAsia"/>
              <w:sz w:val="32"/>
              <w:szCs w:val="32"/>
              <w14:textOutline w14:w="9525" w14:cap="rnd" w14:cmpd="sng" w14:algn="ctr">
                <w14:noFill/>
                <w14:prstDash w14:val="solid"/>
                <w14:bevel/>
              </w14:textOutline>
            </w:rPr>
            <w:t>嵌入式产品的特殊要求及安装规范</w:t>
          </w:r>
        </w:p>
      </w:sdtContent>
    </w:sdt>
    <w:bookmarkEnd w:id="16" w:displacedByCustomXml="prev"/>
    <w:p w14:paraId="2963F59E" w14:textId="77777777" w:rsidR="00E2552F" w:rsidRPr="00CC7518" w:rsidRDefault="00E2552F" w:rsidP="00F27B0D">
      <w:pPr>
        <w:pStyle w:val="affe"/>
        <w:spacing w:before="312" w:after="312"/>
      </w:pPr>
      <w:bookmarkStart w:id="17" w:name="_Toc17233325"/>
      <w:bookmarkStart w:id="18" w:name="_Toc17233333"/>
      <w:bookmarkStart w:id="19" w:name="_Toc24884211"/>
      <w:bookmarkStart w:id="20" w:name="_Toc24884218"/>
      <w:bookmarkStart w:id="21" w:name="_Toc26648465"/>
      <w:bookmarkStart w:id="22" w:name="_Toc26718930"/>
      <w:bookmarkStart w:id="23" w:name="_Toc26986530"/>
      <w:bookmarkStart w:id="24" w:name="_Toc26986771"/>
      <w:bookmarkStart w:id="25" w:name="_Toc97192964"/>
      <w:r w:rsidRPr="00CC7518">
        <w:rPr>
          <w:rFonts w:hint="eastAsia"/>
        </w:rPr>
        <w:t>范围</w:t>
      </w:r>
      <w:bookmarkEnd w:id="17"/>
      <w:bookmarkEnd w:id="18"/>
      <w:bookmarkEnd w:id="19"/>
      <w:bookmarkEnd w:id="20"/>
      <w:bookmarkEnd w:id="21"/>
      <w:bookmarkEnd w:id="22"/>
      <w:bookmarkEnd w:id="23"/>
      <w:bookmarkEnd w:id="24"/>
      <w:bookmarkEnd w:id="25"/>
    </w:p>
    <w:p w14:paraId="2DDB0CE8" w14:textId="3A1A63E4" w:rsidR="00F909D2" w:rsidRDefault="00F27B0D" w:rsidP="00F27B0D">
      <w:pPr>
        <w:pStyle w:val="affff8"/>
        <w:ind w:firstLine="420"/>
      </w:pPr>
      <w:bookmarkStart w:id="26" w:name="_Toc17233326"/>
      <w:bookmarkStart w:id="27" w:name="_Toc17233334"/>
      <w:bookmarkStart w:id="28" w:name="_Toc24884212"/>
      <w:bookmarkStart w:id="29" w:name="_Toc24884219"/>
      <w:bookmarkStart w:id="30" w:name="_Toc26648466"/>
      <w:r w:rsidRPr="00CC7518">
        <w:rPr>
          <w:rFonts w:hint="eastAsia"/>
        </w:rPr>
        <w:t>本文件规定了嵌入式家用燃气快速热水器（以下简称热水器）</w:t>
      </w:r>
      <w:r w:rsidR="00F909D2">
        <w:rPr>
          <w:rFonts w:hint="eastAsia"/>
        </w:rPr>
        <w:t>的术语和定义、技术要求、实验方法、检验规则及</w:t>
      </w:r>
      <w:r w:rsidR="00F909D2" w:rsidRPr="00CC7518">
        <w:t>标志、包装、运输和贮存</w:t>
      </w:r>
      <w:r w:rsidR="00F909D2">
        <w:t>。</w:t>
      </w:r>
    </w:p>
    <w:p w14:paraId="7AD27102" w14:textId="478AFD0B" w:rsidR="008B0C9C" w:rsidRPr="00CC7518" w:rsidRDefault="00F27B0D" w:rsidP="00F27B0D">
      <w:pPr>
        <w:pStyle w:val="affff8"/>
        <w:ind w:firstLine="420"/>
      </w:pPr>
      <w:r w:rsidRPr="00CC7518">
        <w:rPr>
          <w:rFonts w:hint="eastAsia"/>
        </w:rPr>
        <w:t>本文件适用于额定热负荷不大于70kW</w:t>
      </w:r>
      <w:r w:rsidR="00D60702">
        <w:rPr>
          <w:rFonts w:hint="eastAsia"/>
        </w:rPr>
        <w:t>的密闭式家用燃气快速热水器</w:t>
      </w:r>
      <w:r w:rsidR="009E7809" w:rsidRPr="00CC7518">
        <w:rPr>
          <w:rFonts w:hint="eastAsia"/>
        </w:rPr>
        <w:t>。</w:t>
      </w:r>
    </w:p>
    <w:p w14:paraId="764645EC" w14:textId="77777777" w:rsidR="00E2552F" w:rsidRPr="00CC7518" w:rsidRDefault="00E2552F" w:rsidP="00F27B0D">
      <w:pPr>
        <w:pStyle w:val="affe"/>
        <w:spacing w:before="312" w:after="312"/>
      </w:pPr>
      <w:bookmarkStart w:id="31" w:name="_Toc26718931"/>
      <w:bookmarkStart w:id="32" w:name="_Toc26986531"/>
      <w:bookmarkStart w:id="33" w:name="_Toc26986772"/>
      <w:bookmarkStart w:id="34" w:name="_Toc97192965"/>
      <w:r w:rsidRPr="00CC7518">
        <w:rPr>
          <w:rFonts w:hint="eastAsia"/>
        </w:rPr>
        <w:t>规范性引用文件</w:t>
      </w:r>
      <w:bookmarkEnd w:id="26"/>
      <w:bookmarkEnd w:id="27"/>
      <w:bookmarkEnd w:id="28"/>
      <w:bookmarkEnd w:id="29"/>
      <w:bookmarkEnd w:id="30"/>
      <w:bookmarkEnd w:id="31"/>
      <w:bookmarkEnd w:id="32"/>
      <w:bookmarkEnd w:id="33"/>
      <w:bookmarkEnd w:id="34"/>
    </w:p>
    <w:sdt>
      <w:sdtPr>
        <w:rPr>
          <w:rFonts w:hint="eastAsia"/>
        </w:rPr>
        <w:id w:val="715848253"/>
        <w:placeholder>
          <w:docPart w:val="FDBCAB77D990497E9F87B97488A328A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0F553AB" w14:textId="77777777" w:rsidR="008A57E6" w:rsidRPr="00CC7518" w:rsidRDefault="008A57E6" w:rsidP="008A57E6">
          <w:pPr>
            <w:pStyle w:val="affff8"/>
            <w:ind w:firstLine="420"/>
          </w:pPr>
          <w:r w:rsidRPr="00CC751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94C8715" w14:textId="6484D0E5" w:rsidR="00F27B0D" w:rsidRPr="00CC7518" w:rsidRDefault="00F909D2" w:rsidP="00F27B0D">
      <w:pPr>
        <w:pStyle w:val="afffffffffff7"/>
        <w:rPr>
          <w:rFonts w:ascii="Times New Roman"/>
        </w:rPr>
      </w:pPr>
      <w:r>
        <w:rPr>
          <w:rFonts w:ascii="Times New Roman"/>
        </w:rPr>
        <w:t>GB 6932</w:t>
      </w:r>
      <w:r>
        <w:rPr>
          <w:rFonts w:ascii="Times New Roman" w:hint="eastAsia"/>
        </w:rPr>
        <w:t xml:space="preserve">  </w:t>
      </w:r>
      <w:r w:rsidR="00F27B0D" w:rsidRPr="00CC7518">
        <w:rPr>
          <w:rFonts w:ascii="Times New Roman"/>
        </w:rPr>
        <w:t>家用燃气快速热水器</w:t>
      </w:r>
    </w:p>
    <w:p w14:paraId="726426FB" w14:textId="77777777" w:rsidR="00B265BC" w:rsidRPr="00CC7518" w:rsidRDefault="00FD59EB" w:rsidP="00F27B0D">
      <w:pPr>
        <w:pStyle w:val="affe"/>
        <w:spacing w:before="312" w:after="312"/>
      </w:pPr>
      <w:bookmarkStart w:id="35" w:name="_Toc97192966"/>
      <w:r w:rsidRPr="00CC7518">
        <w:rPr>
          <w:rFonts w:hint="eastAsia"/>
          <w:szCs w:val="21"/>
        </w:rPr>
        <w:t>术语和定义</w:t>
      </w:r>
      <w:bookmarkEnd w:id="35"/>
    </w:p>
    <w:p w14:paraId="5207E896" w14:textId="5BBC3016" w:rsidR="00F27B0D" w:rsidRPr="00CC7518" w:rsidRDefault="00F909D2" w:rsidP="00F27B0D">
      <w:pPr>
        <w:pStyle w:val="afffffffffff7"/>
      </w:pPr>
      <w:bookmarkStart w:id="36" w:name="_Toc26986532"/>
      <w:bookmarkEnd w:id="36"/>
      <w:r>
        <w:rPr>
          <w:rFonts w:ascii="Times New Roman"/>
        </w:rPr>
        <w:t>GB 6932</w:t>
      </w:r>
      <w:r>
        <w:rPr>
          <w:rFonts w:ascii="Times New Roman"/>
        </w:rPr>
        <w:t>界定的以及</w:t>
      </w:r>
      <w:r w:rsidR="00F27B0D" w:rsidRPr="00CC7518">
        <w:rPr>
          <w:rFonts w:hint="eastAsia"/>
        </w:rPr>
        <w:t>下列术语和定义适用于本文件。</w:t>
      </w:r>
    </w:p>
    <w:p w14:paraId="34CAB53E" w14:textId="7B6A7446" w:rsidR="00540061" w:rsidRPr="00BD6617" w:rsidRDefault="00540061" w:rsidP="00A06570">
      <w:pPr>
        <w:pStyle w:val="afff"/>
        <w:spacing w:before="156" w:after="156"/>
      </w:pPr>
      <w:bookmarkStart w:id="37" w:name="_Toc942023"/>
      <w:bookmarkStart w:id="38" w:name="_Toc942352"/>
      <w:bookmarkStart w:id="39" w:name="_Toc1651886"/>
      <w:bookmarkStart w:id="40" w:name="_Toc942024"/>
      <w:bookmarkStart w:id="41" w:name="_Toc942353"/>
      <w:bookmarkStart w:id="42" w:name="_Toc1651887"/>
      <w:bookmarkEnd w:id="37"/>
      <w:bookmarkEnd w:id="38"/>
      <w:bookmarkEnd w:id="39"/>
      <w:bookmarkEnd w:id="40"/>
      <w:bookmarkEnd w:id="41"/>
      <w:bookmarkEnd w:id="42"/>
      <w:r w:rsidRPr="00BD6617">
        <w:rPr>
          <w:rFonts w:hAnsi="黑体" w:hint="eastAsia"/>
        </w:rPr>
        <w:t>强制给排气式</w:t>
      </w:r>
      <w:r w:rsidR="00173D41" w:rsidRPr="00BD6617">
        <w:rPr>
          <w:rFonts w:hAnsi="黑体" w:hint="eastAsia"/>
        </w:rPr>
        <w:t>家用燃气快速热水器</w:t>
      </w:r>
      <w:r w:rsidR="00BD6617" w:rsidRPr="00BD6617">
        <w:rPr>
          <w:rFonts w:hAnsi="黑体" w:hint="eastAsia"/>
        </w:rPr>
        <w:t xml:space="preserve"> </w:t>
      </w:r>
      <w:r w:rsidR="00A06570" w:rsidRPr="00BD6617">
        <w:rPr>
          <w:rFonts w:ascii="Times New Roman"/>
        </w:rPr>
        <w:t xml:space="preserve">forced exhaust type </w:t>
      </w:r>
      <w:r w:rsidR="00BD6617" w:rsidRPr="00BD6617">
        <w:rPr>
          <w:rFonts w:ascii="Times New Roman"/>
          <w:szCs w:val="21"/>
        </w:rPr>
        <w:t>d</w:t>
      </w:r>
      <w:r w:rsidR="00A06570" w:rsidRPr="00BD6617">
        <w:rPr>
          <w:rFonts w:ascii="Times New Roman"/>
          <w:szCs w:val="21"/>
        </w:rPr>
        <w:t>omestic gas instantaneous water heater</w:t>
      </w:r>
    </w:p>
    <w:p w14:paraId="1FECA175" w14:textId="3205FA61" w:rsidR="00173D41" w:rsidRPr="00173D41" w:rsidRDefault="00173D41" w:rsidP="00F27B0D">
      <w:pPr>
        <w:pStyle w:val="afffffffffff7"/>
      </w:pPr>
      <w:r w:rsidRPr="00173D41">
        <w:rPr>
          <w:rFonts w:hint="eastAsia"/>
        </w:rPr>
        <w:t>将给排气管接至室外，利用风机强制进行</w:t>
      </w:r>
      <w:r w:rsidRPr="00173D41">
        <w:rPr>
          <w:rFonts w:hint="eastAsia"/>
        </w:rPr>
        <w:tab/>
        <w:t>室外空气供给和将烟气排至室外的家用燃气快速热水器</w:t>
      </w:r>
      <w:r w:rsidR="00901CAE">
        <w:rPr>
          <w:rFonts w:hint="eastAsia"/>
        </w:rPr>
        <w:t>。</w:t>
      </w:r>
    </w:p>
    <w:p w14:paraId="56171238" w14:textId="46EFD86A" w:rsidR="00F27B0D" w:rsidRDefault="00540061" w:rsidP="00BD6617">
      <w:pPr>
        <w:pStyle w:val="afff"/>
        <w:spacing w:before="156" w:after="156"/>
      </w:pPr>
      <w:r>
        <w:rPr>
          <w:rFonts w:hint="eastAsia"/>
        </w:rPr>
        <w:t>嵌入式安装</w:t>
      </w:r>
      <w:r w:rsidR="00BD6617" w:rsidRPr="00BD6617">
        <w:rPr>
          <w:rFonts w:ascii="Times New Roman"/>
        </w:rPr>
        <w:t xml:space="preserve"> </w:t>
      </w:r>
      <w:r w:rsidR="00BD6617">
        <w:rPr>
          <w:rFonts w:ascii="Times New Roman"/>
          <w:szCs w:val="21"/>
        </w:rPr>
        <w:t>e</w:t>
      </w:r>
      <w:r w:rsidR="00BD6617" w:rsidRPr="00BD6617">
        <w:rPr>
          <w:rFonts w:ascii="Times New Roman"/>
          <w:szCs w:val="21"/>
        </w:rPr>
        <w:t>mbedded installation</w:t>
      </w:r>
    </w:p>
    <w:p w14:paraId="614CF9F0" w14:textId="1F51FE6B" w:rsidR="00540061" w:rsidRPr="00540061" w:rsidRDefault="00173D41" w:rsidP="00540061">
      <w:pPr>
        <w:pStyle w:val="afffffffffff7"/>
      </w:pPr>
      <w:r>
        <w:rPr>
          <w:rFonts w:hint="eastAsia"/>
        </w:rPr>
        <w:t>可将家用燃气快速热水器安装在橱柜内的安装方式</w:t>
      </w:r>
      <w:r w:rsidR="00BD6617">
        <w:rPr>
          <w:rFonts w:hint="eastAsia"/>
        </w:rPr>
        <w:t>。</w:t>
      </w:r>
    </w:p>
    <w:p w14:paraId="7F8C408E" w14:textId="0A8F5EB3" w:rsidR="00F27B0D" w:rsidRPr="00CC7518" w:rsidRDefault="00F27B0D" w:rsidP="00540061">
      <w:pPr>
        <w:pStyle w:val="af3"/>
        <w:numPr>
          <w:ilvl w:val="2"/>
          <w:numId w:val="29"/>
        </w:numPr>
        <w:spacing w:before="156" w:after="156"/>
        <w:jc w:val="both"/>
        <w:outlineLvl w:val="1"/>
      </w:pPr>
      <w:r w:rsidRPr="00CC7518">
        <w:rPr>
          <w:rFonts w:hint="eastAsia"/>
        </w:rPr>
        <w:t>嵌入式家用燃气快速热水器</w:t>
      </w:r>
      <w:r w:rsidR="00BD6617">
        <w:rPr>
          <w:rFonts w:hint="eastAsia"/>
        </w:rPr>
        <w:t xml:space="preserve"> </w:t>
      </w:r>
      <w:r w:rsidR="00BD6617">
        <w:rPr>
          <w:rFonts w:ascii="Times New Roman"/>
        </w:rPr>
        <w:t>e</w:t>
      </w:r>
      <w:r w:rsidR="00BD6617" w:rsidRPr="00BD6617">
        <w:rPr>
          <w:rFonts w:ascii="Times New Roman"/>
        </w:rPr>
        <w:t>mbedded</w:t>
      </w:r>
      <w:r w:rsidR="00BD6617">
        <w:rPr>
          <w:rFonts w:ascii="Times New Roman" w:hint="eastAsia"/>
        </w:rPr>
        <w:t xml:space="preserve"> </w:t>
      </w:r>
      <w:r w:rsidR="00BD6617" w:rsidRPr="00BD6617">
        <w:rPr>
          <w:rFonts w:ascii="Times New Roman"/>
        </w:rPr>
        <w:t>domestic gas instantaneous water heater</w:t>
      </w:r>
    </w:p>
    <w:p w14:paraId="0E5C81EB" w14:textId="3BA260EE" w:rsidR="00D058E8" w:rsidRPr="00D058E8" w:rsidRDefault="00F27B0D" w:rsidP="00D058E8">
      <w:pPr>
        <w:pStyle w:val="afffffffffff7"/>
      </w:pPr>
      <w:r w:rsidRPr="00CC7518">
        <w:t>即可独立使用，又可作为嵌入式安装的</w:t>
      </w:r>
      <w:r w:rsidR="00D058E8">
        <w:t>强制给排气</w:t>
      </w:r>
      <w:r w:rsidR="00137BFB">
        <w:rPr>
          <w:rFonts w:hint="eastAsia"/>
        </w:rPr>
        <w:t xml:space="preserve"> </w:t>
      </w:r>
      <w:r w:rsidRPr="00CC7518">
        <w:t>家用燃气快速热水器</w:t>
      </w:r>
      <w:r w:rsidR="001D5E0B">
        <w:rPr>
          <w:rFonts w:hint="eastAsia"/>
        </w:rPr>
        <w:t>。</w:t>
      </w:r>
    </w:p>
    <w:p w14:paraId="7E9AEEF3" w14:textId="2DD7D7E5" w:rsidR="00F27B0D" w:rsidRPr="00CC7518" w:rsidRDefault="00F27B0D" w:rsidP="00BD6617">
      <w:pPr>
        <w:pStyle w:val="afff"/>
        <w:spacing w:before="156" w:after="156"/>
      </w:pPr>
      <w:r w:rsidRPr="00CC7518">
        <w:rPr>
          <w:rFonts w:hint="eastAsia"/>
        </w:rPr>
        <w:t>基本模数</w:t>
      </w:r>
      <w:r w:rsidR="00BD6617">
        <w:rPr>
          <w:rFonts w:hint="eastAsia"/>
        </w:rPr>
        <w:t xml:space="preserve"> </w:t>
      </w:r>
      <w:r w:rsidR="00BD6617">
        <w:rPr>
          <w:rFonts w:ascii="Times New Roman"/>
          <w:szCs w:val="21"/>
        </w:rPr>
        <w:t>b</w:t>
      </w:r>
      <w:r w:rsidR="00BD6617" w:rsidRPr="00BD6617">
        <w:rPr>
          <w:rFonts w:ascii="Times New Roman"/>
          <w:szCs w:val="21"/>
        </w:rPr>
        <w:t>asic modulus</w:t>
      </w:r>
    </w:p>
    <w:p w14:paraId="18CDD159" w14:textId="77777777" w:rsidR="00F27B0D" w:rsidRPr="00CC7518" w:rsidRDefault="00F27B0D" w:rsidP="00F27B0D">
      <w:pPr>
        <w:pStyle w:val="afffffffffff7"/>
      </w:pPr>
      <w:r w:rsidRPr="00CC7518">
        <w:rPr>
          <w:rFonts w:hint="eastAsia"/>
        </w:rPr>
        <w:t>模数协调中的基本尺寸单位，其数值为 100mm，符号为 M，即 1M 等于 100mm。</w:t>
      </w:r>
    </w:p>
    <w:p w14:paraId="2AE4FA8E" w14:textId="77777777" w:rsidR="00F27B0D" w:rsidRPr="00CC7518" w:rsidRDefault="00F27B0D" w:rsidP="00F27B0D">
      <w:pPr>
        <w:pStyle w:val="af2"/>
        <w:numPr>
          <w:ilvl w:val="1"/>
          <w:numId w:val="29"/>
        </w:numPr>
        <w:spacing w:before="312" w:after="312"/>
        <w:outlineLvl w:val="0"/>
      </w:pPr>
      <w:r w:rsidRPr="00CC7518">
        <w:rPr>
          <w:rFonts w:hint="eastAsia"/>
        </w:rPr>
        <w:t>技术要求</w:t>
      </w:r>
    </w:p>
    <w:p w14:paraId="2D6CEE68" w14:textId="77777777" w:rsidR="00F27B0D" w:rsidRPr="00CC7518" w:rsidRDefault="00F27B0D" w:rsidP="00F27B0D">
      <w:pPr>
        <w:pStyle w:val="af3"/>
        <w:numPr>
          <w:ilvl w:val="2"/>
          <w:numId w:val="29"/>
        </w:numPr>
        <w:spacing w:before="156" w:after="156"/>
        <w:jc w:val="both"/>
        <w:outlineLvl w:val="1"/>
      </w:pPr>
      <w:r w:rsidRPr="00CC7518">
        <w:rPr>
          <w:rFonts w:hint="eastAsia"/>
        </w:rPr>
        <w:t>基本要求</w:t>
      </w:r>
    </w:p>
    <w:p w14:paraId="4702D6EF" w14:textId="4C822DC1" w:rsidR="00F27B0D" w:rsidRPr="00CC7518" w:rsidRDefault="00F27B0D" w:rsidP="00F27B0D">
      <w:pPr>
        <w:pStyle w:val="afffffffffff7"/>
      </w:pPr>
      <w:r w:rsidRPr="00CC7518">
        <w:rPr>
          <w:rFonts w:hint="eastAsia"/>
        </w:rPr>
        <w:t>热水器应符合GB</w:t>
      </w:r>
      <w:r w:rsidR="00BD6617">
        <w:rPr>
          <w:rFonts w:hint="eastAsia"/>
        </w:rPr>
        <w:t xml:space="preserve"> </w:t>
      </w:r>
      <w:r w:rsidRPr="00CC7518">
        <w:rPr>
          <w:rFonts w:hint="eastAsia"/>
        </w:rPr>
        <w:t>6932-2015的要求。</w:t>
      </w:r>
    </w:p>
    <w:p w14:paraId="52FC6FC8" w14:textId="77777777" w:rsidR="00F27B0D" w:rsidRPr="00CC7518" w:rsidRDefault="00F27B0D" w:rsidP="00F27B0D">
      <w:pPr>
        <w:pStyle w:val="af3"/>
        <w:numPr>
          <w:ilvl w:val="2"/>
          <w:numId w:val="29"/>
        </w:numPr>
        <w:spacing w:before="156" w:after="156"/>
        <w:jc w:val="both"/>
        <w:outlineLvl w:val="1"/>
      </w:pPr>
      <w:r w:rsidRPr="00CC7518">
        <w:rPr>
          <w:rFonts w:hint="eastAsia"/>
        </w:rPr>
        <w:t>能效</w:t>
      </w:r>
    </w:p>
    <w:p w14:paraId="39592725" w14:textId="77777777" w:rsidR="00F27B0D" w:rsidRDefault="00F27B0D" w:rsidP="00F27B0D">
      <w:pPr>
        <w:pStyle w:val="afffffffffff7"/>
      </w:pPr>
      <w:r w:rsidRPr="00CC7518">
        <w:rPr>
          <w:rFonts w:hint="eastAsia"/>
        </w:rPr>
        <w:t>能效应至少符合GB 20665-2015的二级要求。</w:t>
      </w:r>
    </w:p>
    <w:p w14:paraId="4A6BECB0" w14:textId="4BBAF759" w:rsidR="00540061" w:rsidRDefault="00843384" w:rsidP="00F27B0D">
      <w:pPr>
        <w:pStyle w:val="af3"/>
        <w:numPr>
          <w:ilvl w:val="2"/>
          <w:numId w:val="29"/>
        </w:numPr>
        <w:spacing w:before="156" w:after="156"/>
        <w:jc w:val="both"/>
        <w:outlineLvl w:val="1"/>
      </w:pPr>
      <w:r>
        <w:rPr>
          <w:rFonts w:hint="eastAsia"/>
        </w:rPr>
        <w:t>燃烧噪音</w:t>
      </w:r>
    </w:p>
    <w:p w14:paraId="537D1413" w14:textId="10369170" w:rsidR="00173D41" w:rsidRPr="00173D41" w:rsidRDefault="005A0096" w:rsidP="00173D41">
      <w:pPr>
        <w:pStyle w:val="afffffffffff7"/>
      </w:pPr>
      <w:r>
        <w:lastRenderedPageBreak/>
        <w:t>按照</w:t>
      </w:r>
      <w:r>
        <w:rPr>
          <w:rFonts w:hint="eastAsia"/>
        </w:rPr>
        <w:t>5.3要求进行测试后，噪音值</w:t>
      </w:r>
      <w:r w:rsidR="00B7049B">
        <w:rPr>
          <w:rFonts w:hint="eastAsia"/>
        </w:rPr>
        <w:t>应不大于</w:t>
      </w:r>
      <w:r w:rsidR="00C24C0F" w:rsidRPr="00BD6617">
        <w:rPr>
          <w:rFonts w:hint="eastAsia"/>
        </w:rPr>
        <w:t>50</w:t>
      </w:r>
      <w:r w:rsidRPr="00BD6617">
        <w:rPr>
          <w:rFonts w:hint="eastAsia"/>
        </w:rPr>
        <w:t>dB</w:t>
      </w:r>
      <w:r w:rsidR="00BD6617" w:rsidRPr="00BD6617">
        <w:rPr>
          <w:rFonts w:hint="eastAsia"/>
        </w:rPr>
        <w:t>。</w:t>
      </w:r>
    </w:p>
    <w:p w14:paraId="1C459B06" w14:textId="3E7CFA2F" w:rsidR="00843384" w:rsidRDefault="00843384" w:rsidP="00843384">
      <w:pPr>
        <w:pStyle w:val="af3"/>
        <w:numPr>
          <w:ilvl w:val="2"/>
          <w:numId w:val="29"/>
        </w:numPr>
        <w:spacing w:before="156" w:after="156"/>
        <w:jc w:val="both"/>
        <w:outlineLvl w:val="1"/>
      </w:pPr>
      <w:r>
        <w:rPr>
          <w:rFonts w:hint="eastAsia"/>
        </w:rPr>
        <w:t>熄火噪音</w:t>
      </w:r>
    </w:p>
    <w:p w14:paraId="635EE1E3" w14:textId="6A6A6E7E" w:rsidR="005A0096" w:rsidRPr="005A0096" w:rsidRDefault="005A0096" w:rsidP="005A0096">
      <w:pPr>
        <w:pStyle w:val="afffffffffff7"/>
      </w:pPr>
      <w:r>
        <w:rPr>
          <w:rFonts w:hint="eastAsia"/>
        </w:rPr>
        <w:t>按照5.3要求进行测试后，噪音值</w:t>
      </w:r>
      <w:r w:rsidR="00B7049B">
        <w:rPr>
          <w:rFonts w:hint="eastAsia"/>
        </w:rPr>
        <w:t>应不大于</w:t>
      </w:r>
      <w:r w:rsidR="00C24C0F" w:rsidRPr="00BD6617">
        <w:rPr>
          <w:rFonts w:hint="eastAsia"/>
        </w:rPr>
        <w:t>55</w:t>
      </w:r>
      <w:r w:rsidRPr="00BD6617">
        <w:rPr>
          <w:rFonts w:hint="eastAsia"/>
        </w:rPr>
        <w:t>dB</w:t>
      </w:r>
      <w:r w:rsidR="00BD6617" w:rsidRPr="00BD6617">
        <w:rPr>
          <w:rFonts w:hint="eastAsia"/>
        </w:rPr>
        <w:t>。</w:t>
      </w:r>
    </w:p>
    <w:p w14:paraId="3D187C4F" w14:textId="66B99C34" w:rsidR="00843384" w:rsidRDefault="00843384" w:rsidP="00F27B0D">
      <w:pPr>
        <w:pStyle w:val="af3"/>
        <w:numPr>
          <w:ilvl w:val="2"/>
          <w:numId w:val="29"/>
        </w:numPr>
        <w:spacing w:before="156" w:after="156"/>
        <w:jc w:val="both"/>
        <w:outlineLvl w:val="1"/>
      </w:pPr>
      <w:r>
        <w:rPr>
          <w:rFonts w:hint="eastAsia"/>
        </w:rPr>
        <w:t>排烟管外壁温度</w:t>
      </w:r>
    </w:p>
    <w:p w14:paraId="2C0AC601" w14:textId="07715810" w:rsidR="005A0096" w:rsidRPr="005A0096" w:rsidRDefault="00BC762C" w:rsidP="005A0096">
      <w:pPr>
        <w:pStyle w:val="afffffffffff7"/>
      </w:pPr>
      <w:r>
        <w:t>按照</w:t>
      </w:r>
      <w:r>
        <w:rPr>
          <w:rFonts w:hint="eastAsia"/>
        </w:rPr>
        <w:t>5.4要求进行测试后，排烟管外壁温度≤100℃</w:t>
      </w:r>
      <w:r w:rsidR="00BD6617">
        <w:rPr>
          <w:rFonts w:hint="eastAsia"/>
        </w:rPr>
        <w:t>。</w:t>
      </w:r>
    </w:p>
    <w:p w14:paraId="1A8829A6" w14:textId="5443066C" w:rsidR="00BC762C" w:rsidRDefault="00BC762C" w:rsidP="00843384">
      <w:pPr>
        <w:pStyle w:val="af3"/>
        <w:numPr>
          <w:ilvl w:val="2"/>
          <w:numId w:val="29"/>
        </w:numPr>
        <w:spacing w:before="156" w:after="156"/>
        <w:jc w:val="both"/>
        <w:outlineLvl w:val="1"/>
      </w:pPr>
      <w:r>
        <w:rPr>
          <w:rFonts w:hint="eastAsia"/>
        </w:rPr>
        <w:t>表面温升</w:t>
      </w:r>
    </w:p>
    <w:p w14:paraId="5F0F6777" w14:textId="301A7EE6" w:rsidR="00BC762C" w:rsidRPr="00BC762C" w:rsidRDefault="004A720D" w:rsidP="004A720D">
      <w:pPr>
        <w:pStyle w:val="affd"/>
        <w:numPr>
          <w:ilvl w:val="0"/>
          <w:numId w:val="0"/>
        </w:numPr>
        <w:spacing w:before="0" w:after="0"/>
        <w:jc w:val="left"/>
        <w:rPr>
          <w:rFonts w:ascii="宋体" w:eastAsia="宋体"/>
          <w:sz w:val="21"/>
        </w:rPr>
      </w:pPr>
      <w:r>
        <w:rPr>
          <w:rFonts w:ascii="宋体" w:eastAsia="宋体" w:hint="eastAsia"/>
          <w:sz w:val="21"/>
        </w:rPr>
        <w:t xml:space="preserve">    </w:t>
      </w:r>
      <w:r w:rsidR="00BC762C" w:rsidRPr="00BC762C">
        <w:rPr>
          <w:rFonts w:ascii="宋体" w:eastAsia="宋体" w:hint="eastAsia"/>
          <w:sz w:val="21"/>
        </w:rPr>
        <w:t>热水器左右两侧温升需≤50K，正面手可能接触部位温升需≤45K，正面手必须接触部位温升需≤30K。</w:t>
      </w:r>
    </w:p>
    <w:p w14:paraId="459D9BB9" w14:textId="1F30BA68" w:rsidR="00540061" w:rsidRPr="00540061" w:rsidRDefault="003C6280" w:rsidP="00843384">
      <w:pPr>
        <w:pStyle w:val="af3"/>
        <w:numPr>
          <w:ilvl w:val="2"/>
          <w:numId w:val="29"/>
        </w:numPr>
        <w:spacing w:before="156" w:after="156"/>
        <w:jc w:val="both"/>
        <w:outlineLvl w:val="1"/>
      </w:pPr>
      <w:r>
        <w:rPr>
          <w:rFonts w:hint="eastAsia"/>
        </w:rPr>
        <w:t>橱柜</w:t>
      </w:r>
      <w:r w:rsidR="00F77DAB">
        <w:rPr>
          <w:rFonts w:hint="eastAsia"/>
        </w:rPr>
        <w:t>温升</w:t>
      </w:r>
    </w:p>
    <w:p w14:paraId="20BC10E1" w14:textId="7244B8F5" w:rsidR="00843384" w:rsidRPr="004A720D" w:rsidRDefault="004A720D" w:rsidP="004A720D">
      <w:pPr>
        <w:pStyle w:val="af3"/>
        <w:numPr>
          <w:ilvl w:val="0"/>
          <w:numId w:val="0"/>
        </w:numPr>
        <w:spacing w:before="156" w:after="156"/>
        <w:ind w:firstLineChars="200" w:firstLine="420"/>
        <w:jc w:val="both"/>
        <w:outlineLvl w:val="1"/>
        <w:rPr>
          <w:rFonts w:ascii="宋体" w:eastAsia="宋体"/>
          <w:szCs w:val="20"/>
        </w:rPr>
      </w:pPr>
      <w:r w:rsidRPr="004A720D">
        <w:rPr>
          <w:rFonts w:ascii="宋体" w:eastAsia="宋体"/>
          <w:szCs w:val="20"/>
        </w:rPr>
        <w:t>橱柜</w:t>
      </w:r>
      <w:r w:rsidR="00C24C0F">
        <w:rPr>
          <w:rFonts w:ascii="宋体" w:eastAsia="宋体" w:hint="eastAsia"/>
          <w:szCs w:val="20"/>
        </w:rPr>
        <w:t>内</w:t>
      </w:r>
      <w:r w:rsidR="00C24C0F">
        <w:rPr>
          <w:rFonts w:ascii="宋体" w:eastAsia="宋体"/>
          <w:szCs w:val="20"/>
        </w:rPr>
        <w:t>表面</w:t>
      </w:r>
      <w:r w:rsidRPr="004A720D">
        <w:rPr>
          <w:rFonts w:ascii="宋体" w:eastAsia="宋体"/>
          <w:szCs w:val="20"/>
        </w:rPr>
        <w:t>温升需</w:t>
      </w:r>
      <w:r w:rsidR="00BD6617" w:rsidRPr="00BC762C">
        <w:rPr>
          <w:rFonts w:ascii="宋体" w:eastAsia="宋体" w:hint="eastAsia"/>
        </w:rPr>
        <w:t>≤</w:t>
      </w:r>
      <w:r w:rsidRPr="004A720D">
        <w:rPr>
          <w:rFonts w:ascii="宋体" w:eastAsia="宋体" w:hint="eastAsia"/>
          <w:szCs w:val="20"/>
        </w:rPr>
        <w:t>45K</w:t>
      </w:r>
      <w:r w:rsidR="00C24C0F">
        <w:rPr>
          <w:rFonts w:ascii="宋体" w:eastAsia="宋体" w:hint="eastAsia"/>
          <w:szCs w:val="20"/>
        </w:rPr>
        <w:t>，外表面温升</w:t>
      </w:r>
      <w:r w:rsidR="00C24C0F" w:rsidRPr="004A720D">
        <w:rPr>
          <w:rFonts w:ascii="宋体" w:eastAsia="宋体"/>
          <w:szCs w:val="20"/>
        </w:rPr>
        <w:t>需</w:t>
      </w:r>
      <w:r w:rsidR="00BD6617" w:rsidRPr="00BC762C">
        <w:rPr>
          <w:rFonts w:ascii="宋体" w:eastAsia="宋体" w:hint="eastAsia"/>
        </w:rPr>
        <w:t>≤</w:t>
      </w:r>
      <w:r w:rsidR="00C24C0F">
        <w:rPr>
          <w:rFonts w:ascii="宋体" w:eastAsia="宋体" w:hint="eastAsia"/>
          <w:szCs w:val="20"/>
        </w:rPr>
        <w:t>2</w:t>
      </w:r>
      <w:r w:rsidR="00C24C0F" w:rsidRPr="004A720D">
        <w:rPr>
          <w:rFonts w:ascii="宋体" w:eastAsia="宋体" w:hint="eastAsia"/>
          <w:szCs w:val="20"/>
        </w:rPr>
        <w:t>5K</w:t>
      </w:r>
      <w:r w:rsidR="00C24C0F">
        <w:rPr>
          <w:rFonts w:ascii="宋体" w:eastAsia="宋体" w:hint="eastAsia"/>
          <w:szCs w:val="20"/>
        </w:rPr>
        <w:t>。</w:t>
      </w:r>
    </w:p>
    <w:p w14:paraId="2D786FDA" w14:textId="28108122" w:rsidR="00F27B0D" w:rsidRDefault="00424568" w:rsidP="00F27B0D">
      <w:pPr>
        <w:pStyle w:val="af3"/>
        <w:numPr>
          <w:ilvl w:val="2"/>
          <w:numId w:val="29"/>
        </w:numPr>
        <w:spacing w:before="156" w:after="156"/>
        <w:jc w:val="both"/>
        <w:outlineLvl w:val="1"/>
      </w:pPr>
      <w:r>
        <w:rPr>
          <w:rFonts w:hint="eastAsia"/>
        </w:rPr>
        <w:t>橱柜</w:t>
      </w:r>
      <w:r w:rsidR="00843384">
        <w:rPr>
          <w:rFonts w:hint="eastAsia"/>
        </w:rPr>
        <w:t>尺寸</w:t>
      </w:r>
      <w:r>
        <w:rPr>
          <w:rFonts w:hint="eastAsia"/>
        </w:rPr>
        <w:t>和整机尺寸</w:t>
      </w:r>
    </w:p>
    <w:p w14:paraId="14793638" w14:textId="690E5388" w:rsidR="00C24C0F" w:rsidRPr="00C24C0F" w:rsidRDefault="00C24C0F" w:rsidP="00C24C0F">
      <w:pPr>
        <w:pStyle w:val="affd"/>
        <w:numPr>
          <w:ilvl w:val="0"/>
          <w:numId w:val="0"/>
        </w:numPr>
        <w:spacing w:before="0" w:after="0"/>
        <w:ind w:firstLineChars="200" w:firstLine="420"/>
        <w:jc w:val="left"/>
        <w:rPr>
          <w:rFonts w:ascii="宋体" w:eastAsia="宋体"/>
          <w:sz w:val="21"/>
        </w:rPr>
      </w:pPr>
      <w:r w:rsidRPr="00C24C0F">
        <w:rPr>
          <w:rFonts w:ascii="宋体" w:eastAsia="宋体" w:hint="eastAsia"/>
          <w:sz w:val="21"/>
        </w:rPr>
        <w:t>热水器</w:t>
      </w:r>
      <w:r>
        <w:rPr>
          <w:rFonts w:ascii="宋体" w:eastAsia="宋体" w:hint="eastAsia"/>
          <w:sz w:val="21"/>
        </w:rPr>
        <w:t>整机</w:t>
      </w:r>
      <w:r w:rsidRPr="00C24C0F">
        <w:rPr>
          <w:rFonts w:ascii="宋体" w:eastAsia="宋体" w:hint="eastAsia"/>
          <w:sz w:val="21"/>
        </w:rPr>
        <w:t>尺寸，除满足自身设计要求外，应与家用厨房设备深度、宽度、高度相适应，橱柜尺寸</w:t>
      </w:r>
      <w:r>
        <w:rPr>
          <w:rFonts w:ascii="宋体" w:eastAsia="宋体" w:hint="eastAsia"/>
          <w:sz w:val="21"/>
        </w:rPr>
        <w:t>可</w:t>
      </w:r>
      <w:r w:rsidRPr="00C24C0F">
        <w:rPr>
          <w:rFonts w:ascii="宋体" w:eastAsia="宋体" w:hint="eastAsia"/>
          <w:sz w:val="21"/>
        </w:rPr>
        <w:t>参考附录A。</w:t>
      </w:r>
    </w:p>
    <w:p w14:paraId="70062CFF" w14:textId="37189F28" w:rsidR="00424568" w:rsidRPr="00424568" w:rsidRDefault="00424568" w:rsidP="00424568">
      <w:pPr>
        <w:pStyle w:val="afffffffffff7"/>
      </w:pPr>
      <w:r>
        <w:rPr>
          <w:rFonts w:hint="eastAsia"/>
        </w:rPr>
        <w:t>橱柜尺寸和整机尺寸推荐如表1和表2所示。</w:t>
      </w:r>
    </w:p>
    <w:p w14:paraId="4D3D97DF" w14:textId="06EDDBA4" w:rsidR="006E59AB" w:rsidRDefault="006E59AB" w:rsidP="00BD6617">
      <w:pPr>
        <w:pStyle w:val="afffffffffff7"/>
        <w:spacing w:beforeLines="50" w:before="156" w:afterLines="50" w:after="156"/>
      </w:pPr>
      <w:r>
        <w:rPr>
          <w:rFonts w:hint="eastAsia"/>
        </w:rPr>
        <w:t xml:space="preserve">                      </w:t>
      </w:r>
      <w:r w:rsidRPr="00BD6617">
        <w:rPr>
          <w:rFonts w:ascii="黑体" w:eastAsia="黑体" w:hAnsi="黑体" w:hint="eastAsia"/>
        </w:rPr>
        <w:t xml:space="preserve">   </w:t>
      </w:r>
      <w:r w:rsidR="00BD6617">
        <w:rPr>
          <w:rFonts w:ascii="黑体" w:eastAsia="黑体" w:hAnsi="黑体" w:hint="eastAsia"/>
        </w:rPr>
        <w:t xml:space="preserve">      </w:t>
      </w:r>
      <w:r w:rsidR="00424568" w:rsidRPr="00BD6617">
        <w:rPr>
          <w:rFonts w:ascii="黑体" w:eastAsia="黑体" w:hAnsi="黑体" w:hint="eastAsia"/>
        </w:rPr>
        <w:t>表1   橱柜推荐尺寸</w:t>
      </w:r>
      <w:r w:rsidR="00424568">
        <w:rPr>
          <w:rFonts w:hint="eastAsia"/>
        </w:rPr>
        <w:t xml:space="preserve">                单位：</w:t>
      </w:r>
      <w:proofErr w:type="gramStart"/>
      <w:r w:rsidR="00424568">
        <w:rPr>
          <w:rFonts w:hint="eastAsia"/>
        </w:rPr>
        <w:t>mm</w:t>
      </w:r>
      <w:proofErr w:type="gramEnd"/>
    </w:p>
    <w:tbl>
      <w:tblPr>
        <w:tblStyle w:val="afffffffff8"/>
        <w:tblW w:w="0" w:type="auto"/>
        <w:jc w:val="center"/>
        <w:tblLook w:val="04A0" w:firstRow="1" w:lastRow="0" w:firstColumn="1" w:lastColumn="0" w:noHBand="0" w:noVBand="1"/>
      </w:tblPr>
      <w:tblGrid>
        <w:gridCol w:w="1547"/>
        <w:gridCol w:w="1547"/>
        <w:gridCol w:w="1548"/>
        <w:gridCol w:w="1548"/>
        <w:gridCol w:w="1548"/>
      </w:tblGrid>
      <w:tr w:rsidR="00424568" w14:paraId="73B44790" w14:textId="77777777" w:rsidTr="00424568">
        <w:trPr>
          <w:jc w:val="center"/>
        </w:trPr>
        <w:tc>
          <w:tcPr>
            <w:tcW w:w="1547" w:type="dxa"/>
            <w:vMerge w:val="restart"/>
          </w:tcPr>
          <w:p w14:paraId="63120767" w14:textId="44205B0A" w:rsidR="00424568" w:rsidRDefault="00424568" w:rsidP="006E59AB">
            <w:pPr>
              <w:pStyle w:val="afffffffffff7"/>
              <w:ind w:firstLineChars="0" w:firstLine="0"/>
              <w:jc w:val="center"/>
            </w:pPr>
            <w:r>
              <w:rPr>
                <w:rFonts w:hint="eastAsia"/>
              </w:rPr>
              <w:t xml:space="preserve">                             </w:t>
            </w:r>
            <w:r>
              <w:t>橱柜高度</w:t>
            </w:r>
          </w:p>
        </w:tc>
        <w:tc>
          <w:tcPr>
            <w:tcW w:w="6191" w:type="dxa"/>
            <w:gridSpan w:val="4"/>
          </w:tcPr>
          <w:p w14:paraId="34377EE5" w14:textId="3A6117C4" w:rsidR="00424568" w:rsidRDefault="00424568" w:rsidP="00424568">
            <w:pPr>
              <w:pStyle w:val="afffffffffff7"/>
              <w:ind w:firstLineChars="0" w:firstLine="0"/>
              <w:jc w:val="center"/>
            </w:pPr>
            <w:r>
              <w:t>橱柜宽度</w:t>
            </w:r>
          </w:p>
        </w:tc>
      </w:tr>
      <w:tr w:rsidR="005E7DFA" w14:paraId="2BF6B5AE" w14:textId="77777777" w:rsidTr="00424568">
        <w:trPr>
          <w:jc w:val="center"/>
        </w:trPr>
        <w:tc>
          <w:tcPr>
            <w:tcW w:w="1547" w:type="dxa"/>
            <w:vMerge/>
          </w:tcPr>
          <w:p w14:paraId="662A4CDB" w14:textId="3297B56B" w:rsidR="005E7DFA" w:rsidRDefault="005E7DFA" w:rsidP="006E59AB">
            <w:pPr>
              <w:pStyle w:val="afffffffffff7"/>
              <w:ind w:firstLineChars="0" w:firstLine="0"/>
            </w:pPr>
          </w:p>
        </w:tc>
        <w:tc>
          <w:tcPr>
            <w:tcW w:w="1547" w:type="dxa"/>
          </w:tcPr>
          <w:p w14:paraId="7FD35CD3" w14:textId="4C549236" w:rsidR="005E7DFA" w:rsidRDefault="005E7DFA" w:rsidP="006E59AB">
            <w:pPr>
              <w:pStyle w:val="afffffffffff7"/>
              <w:ind w:firstLineChars="0" w:firstLine="0"/>
            </w:pPr>
            <w:r>
              <w:rPr>
                <w:rFonts w:hint="eastAsia"/>
              </w:rPr>
              <w:t>450</w:t>
            </w:r>
          </w:p>
        </w:tc>
        <w:tc>
          <w:tcPr>
            <w:tcW w:w="1548" w:type="dxa"/>
          </w:tcPr>
          <w:p w14:paraId="6A9D00BD" w14:textId="69938033" w:rsidR="005E7DFA" w:rsidRDefault="005E7DFA" w:rsidP="006E59AB">
            <w:pPr>
              <w:pStyle w:val="afffffffffff7"/>
              <w:ind w:firstLineChars="0" w:firstLine="0"/>
            </w:pPr>
            <w:r>
              <w:rPr>
                <w:rFonts w:hint="eastAsia"/>
              </w:rPr>
              <w:t>500</w:t>
            </w:r>
          </w:p>
        </w:tc>
        <w:tc>
          <w:tcPr>
            <w:tcW w:w="1548" w:type="dxa"/>
          </w:tcPr>
          <w:p w14:paraId="243236B1" w14:textId="42E1BFCE" w:rsidR="005E7DFA" w:rsidRDefault="005E7DFA" w:rsidP="006E59AB">
            <w:pPr>
              <w:pStyle w:val="afffffffffff7"/>
              <w:ind w:firstLineChars="0" w:firstLine="0"/>
            </w:pPr>
            <w:r>
              <w:rPr>
                <w:rFonts w:hint="eastAsia"/>
              </w:rPr>
              <w:t>600</w:t>
            </w:r>
          </w:p>
        </w:tc>
        <w:tc>
          <w:tcPr>
            <w:tcW w:w="1548" w:type="dxa"/>
          </w:tcPr>
          <w:p w14:paraId="3568EA96" w14:textId="762772BC" w:rsidR="005E7DFA" w:rsidRDefault="005E7DFA" w:rsidP="006E59AB">
            <w:pPr>
              <w:pStyle w:val="afffffffffff7"/>
              <w:ind w:firstLineChars="0" w:firstLine="0"/>
            </w:pPr>
            <w:r>
              <w:rPr>
                <w:rFonts w:hint="eastAsia"/>
              </w:rPr>
              <w:t>700</w:t>
            </w:r>
          </w:p>
        </w:tc>
      </w:tr>
      <w:tr w:rsidR="005E7DFA" w14:paraId="0651EE37" w14:textId="77777777" w:rsidTr="00424568">
        <w:trPr>
          <w:jc w:val="center"/>
        </w:trPr>
        <w:tc>
          <w:tcPr>
            <w:tcW w:w="1547" w:type="dxa"/>
          </w:tcPr>
          <w:p w14:paraId="32A48D62" w14:textId="31AF246B" w:rsidR="005E7DFA" w:rsidRDefault="005E7DFA" w:rsidP="006E59AB">
            <w:pPr>
              <w:pStyle w:val="afffffffffff7"/>
              <w:ind w:firstLineChars="0" w:firstLine="0"/>
            </w:pPr>
            <w:r>
              <w:rPr>
                <w:rFonts w:hint="eastAsia"/>
              </w:rPr>
              <w:t>700（7M）</w:t>
            </w:r>
          </w:p>
        </w:tc>
        <w:tc>
          <w:tcPr>
            <w:tcW w:w="1547" w:type="dxa"/>
          </w:tcPr>
          <w:p w14:paraId="6DD0B2C7" w14:textId="5BBE9182" w:rsidR="005E7DFA" w:rsidRDefault="005E7DFA" w:rsidP="006E59AB">
            <w:pPr>
              <w:pStyle w:val="afffffffffff7"/>
              <w:ind w:firstLineChars="0" w:firstLine="0"/>
            </w:pPr>
            <w:r>
              <w:rPr>
                <w:rFonts w:hint="eastAsia"/>
              </w:rPr>
              <w:t>++</w:t>
            </w:r>
          </w:p>
        </w:tc>
        <w:tc>
          <w:tcPr>
            <w:tcW w:w="1548" w:type="dxa"/>
          </w:tcPr>
          <w:p w14:paraId="7A6775C0" w14:textId="19E0F5CD" w:rsidR="005E7DFA" w:rsidRDefault="005E7DFA" w:rsidP="006E59AB">
            <w:pPr>
              <w:pStyle w:val="afffffffffff7"/>
              <w:ind w:firstLineChars="0" w:firstLine="0"/>
            </w:pPr>
            <w:r>
              <w:rPr>
                <w:rFonts w:hint="eastAsia"/>
              </w:rPr>
              <w:t>+</w:t>
            </w:r>
          </w:p>
        </w:tc>
        <w:tc>
          <w:tcPr>
            <w:tcW w:w="1548" w:type="dxa"/>
          </w:tcPr>
          <w:p w14:paraId="6E1D3185" w14:textId="0704A695" w:rsidR="005E7DFA" w:rsidRDefault="005E7DFA" w:rsidP="006E59AB">
            <w:pPr>
              <w:pStyle w:val="afffffffffff7"/>
              <w:ind w:firstLineChars="0" w:firstLine="0"/>
            </w:pPr>
            <w:r>
              <w:rPr>
                <w:rFonts w:hint="eastAsia"/>
              </w:rPr>
              <w:t>++</w:t>
            </w:r>
          </w:p>
        </w:tc>
        <w:tc>
          <w:tcPr>
            <w:tcW w:w="1548" w:type="dxa"/>
          </w:tcPr>
          <w:p w14:paraId="7101B55F" w14:textId="5877547B" w:rsidR="005E7DFA" w:rsidRDefault="005E7DFA" w:rsidP="006E59AB">
            <w:pPr>
              <w:pStyle w:val="afffffffffff7"/>
              <w:ind w:firstLineChars="0" w:firstLine="0"/>
            </w:pPr>
            <w:r>
              <w:rPr>
                <w:rFonts w:hint="eastAsia"/>
              </w:rPr>
              <w:t>+</w:t>
            </w:r>
          </w:p>
        </w:tc>
      </w:tr>
      <w:tr w:rsidR="00424568" w14:paraId="706463B7" w14:textId="77777777" w:rsidTr="00BA5B71">
        <w:trPr>
          <w:jc w:val="center"/>
        </w:trPr>
        <w:tc>
          <w:tcPr>
            <w:tcW w:w="7738" w:type="dxa"/>
            <w:gridSpan w:val="5"/>
          </w:tcPr>
          <w:p w14:paraId="3DAB518D" w14:textId="2DF9673F" w:rsidR="0050474A" w:rsidRDefault="00424568" w:rsidP="006E59AB">
            <w:pPr>
              <w:pStyle w:val="afffffffffff7"/>
              <w:ind w:firstLineChars="0" w:firstLine="0"/>
            </w:pPr>
            <w:r>
              <w:rPr>
                <w:rFonts w:hint="eastAsia"/>
              </w:rPr>
              <w:t>注：++表示第一优先选择尺寸；+表示第二优先选择尺寸；-表示可以接受，但不推荐使用的尺寸。（“++”、“+”和“-”下文中表示相同的含义）。</w:t>
            </w:r>
            <w:r w:rsidR="005E7DFA">
              <w:rPr>
                <w:rFonts w:hint="eastAsia"/>
              </w:rPr>
              <w:t>橱柜宽度≥500mm,建议做两扇门。</w:t>
            </w:r>
          </w:p>
        </w:tc>
      </w:tr>
    </w:tbl>
    <w:p w14:paraId="0ACC8A88" w14:textId="05A8419C" w:rsidR="00424568" w:rsidRDefault="00424568" w:rsidP="00BD6617">
      <w:pPr>
        <w:pStyle w:val="afffffffffff7"/>
        <w:spacing w:beforeLines="50" w:before="156" w:afterLines="50" w:after="156"/>
        <w:ind w:firstLineChars="250" w:firstLine="525"/>
        <w:jc w:val="center"/>
      </w:pPr>
      <w:r>
        <w:rPr>
          <w:rFonts w:hint="eastAsia"/>
        </w:rPr>
        <w:t xml:space="preserve">            </w:t>
      </w:r>
      <w:r w:rsidR="00BD6617">
        <w:rPr>
          <w:rFonts w:hint="eastAsia"/>
        </w:rPr>
        <w:t xml:space="preserve">     </w:t>
      </w:r>
      <w:r w:rsidRPr="00BD6617">
        <w:rPr>
          <w:rFonts w:ascii="黑体" w:eastAsia="黑体" w:hAnsi="黑体" w:hint="eastAsia"/>
        </w:rPr>
        <w:t xml:space="preserve">   表2     整机推荐尺寸    </w:t>
      </w:r>
      <w:r>
        <w:rPr>
          <w:rFonts w:hint="eastAsia"/>
        </w:rPr>
        <w:t xml:space="preserve">              单位：</w:t>
      </w:r>
      <w:proofErr w:type="gramStart"/>
      <w:r>
        <w:rPr>
          <w:rFonts w:hint="eastAsia"/>
        </w:rPr>
        <w:t>mm</w:t>
      </w:r>
      <w:proofErr w:type="gramEnd"/>
    </w:p>
    <w:tbl>
      <w:tblPr>
        <w:tblStyle w:val="afffffffff8"/>
        <w:tblW w:w="0" w:type="auto"/>
        <w:tblLook w:val="04A0" w:firstRow="1" w:lastRow="0" w:firstColumn="1" w:lastColumn="0" w:noHBand="0" w:noVBand="1"/>
      </w:tblPr>
      <w:tblGrid>
        <w:gridCol w:w="1857"/>
        <w:gridCol w:w="1857"/>
        <w:gridCol w:w="1857"/>
        <w:gridCol w:w="1857"/>
        <w:gridCol w:w="1858"/>
      </w:tblGrid>
      <w:tr w:rsidR="00424568" w14:paraId="5D591342" w14:textId="77777777" w:rsidTr="00424568">
        <w:tc>
          <w:tcPr>
            <w:tcW w:w="1857" w:type="dxa"/>
            <w:vMerge w:val="restart"/>
            <w:vAlign w:val="center"/>
          </w:tcPr>
          <w:p w14:paraId="63EB38FA" w14:textId="77777777" w:rsidR="00424568" w:rsidRDefault="00424568" w:rsidP="00424568">
            <w:pPr>
              <w:pStyle w:val="afffffffffff7"/>
              <w:ind w:firstLineChars="0" w:firstLine="0"/>
              <w:jc w:val="center"/>
            </w:pPr>
            <w:r>
              <w:t>整机高度</w:t>
            </w:r>
          </w:p>
        </w:tc>
        <w:tc>
          <w:tcPr>
            <w:tcW w:w="7429" w:type="dxa"/>
            <w:gridSpan w:val="4"/>
          </w:tcPr>
          <w:p w14:paraId="51F5CA27" w14:textId="77777777" w:rsidR="00424568" w:rsidRDefault="00424568" w:rsidP="00424568">
            <w:pPr>
              <w:pStyle w:val="afffffffffff7"/>
              <w:ind w:firstLineChars="0" w:firstLine="0"/>
              <w:jc w:val="center"/>
            </w:pPr>
            <w:r>
              <w:t>整机宽度</w:t>
            </w:r>
          </w:p>
        </w:tc>
      </w:tr>
      <w:tr w:rsidR="00424568" w14:paraId="58021AE5" w14:textId="77777777" w:rsidTr="00BA5B71">
        <w:tc>
          <w:tcPr>
            <w:tcW w:w="1857" w:type="dxa"/>
            <w:vMerge/>
          </w:tcPr>
          <w:p w14:paraId="3D44A3B1" w14:textId="77777777" w:rsidR="00424568" w:rsidRDefault="00424568" w:rsidP="00424568">
            <w:pPr>
              <w:pStyle w:val="afffffffffff7"/>
              <w:ind w:firstLineChars="0" w:firstLine="0"/>
              <w:jc w:val="center"/>
            </w:pPr>
          </w:p>
        </w:tc>
        <w:tc>
          <w:tcPr>
            <w:tcW w:w="1857" w:type="dxa"/>
          </w:tcPr>
          <w:p w14:paraId="0D48998A" w14:textId="77777777" w:rsidR="00424568" w:rsidRDefault="00424568" w:rsidP="00424568">
            <w:pPr>
              <w:pStyle w:val="afffffffffff7"/>
              <w:ind w:firstLineChars="0" w:firstLine="0"/>
              <w:jc w:val="center"/>
            </w:pPr>
            <w:r>
              <w:rPr>
                <w:rFonts w:hint="eastAsia"/>
              </w:rPr>
              <w:t>335</w:t>
            </w:r>
          </w:p>
        </w:tc>
        <w:tc>
          <w:tcPr>
            <w:tcW w:w="1857" w:type="dxa"/>
          </w:tcPr>
          <w:p w14:paraId="35370D9D" w14:textId="77777777" w:rsidR="00424568" w:rsidRDefault="00424568" w:rsidP="00424568">
            <w:pPr>
              <w:pStyle w:val="afffffffffff7"/>
              <w:ind w:firstLineChars="0" w:firstLine="0"/>
              <w:jc w:val="center"/>
            </w:pPr>
            <w:r>
              <w:rPr>
                <w:rFonts w:hint="eastAsia"/>
              </w:rPr>
              <w:t>340</w:t>
            </w:r>
          </w:p>
        </w:tc>
        <w:tc>
          <w:tcPr>
            <w:tcW w:w="1857" w:type="dxa"/>
          </w:tcPr>
          <w:p w14:paraId="1C1208A5" w14:textId="77777777" w:rsidR="00424568" w:rsidRDefault="00424568" w:rsidP="00424568">
            <w:pPr>
              <w:pStyle w:val="afffffffffff7"/>
              <w:ind w:firstLineChars="0" w:firstLine="0"/>
              <w:jc w:val="center"/>
            </w:pPr>
            <w:r>
              <w:rPr>
                <w:rFonts w:hint="eastAsia"/>
              </w:rPr>
              <w:t>345</w:t>
            </w:r>
          </w:p>
        </w:tc>
        <w:tc>
          <w:tcPr>
            <w:tcW w:w="1858" w:type="dxa"/>
          </w:tcPr>
          <w:p w14:paraId="7AE255CA" w14:textId="77777777" w:rsidR="00424568" w:rsidRDefault="00424568" w:rsidP="00424568">
            <w:pPr>
              <w:pStyle w:val="afffffffffff7"/>
              <w:ind w:firstLineChars="0" w:firstLine="0"/>
              <w:jc w:val="center"/>
            </w:pPr>
            <w:r>
              <w:rPr>
                <w:rFonts w:hint="eastAsia"/>
              </w:rPr>
              <w:t>350</w:t>
            </w:r>
          </w:p>
        </w:tc>
      </w:tr>
      <w:tr w:rsidR="00424568" w14:paraId="5F11D7C7" w14:textId="77777777" w:rsidTr="00BA5B71">
        <w:tc>
          <w:tcPr>
            <w:tcW w:w="1857" w:type="dxa"/>
          </w:tcPr>
          <w:p w14:paraId="63CEAE69" w14:textId="44E6A858" w:rsidR="00424568" w:rsidRPr="006030CE" w:rsidRDefault="005E7DFA" w:rsidP="00424568">
            <w:pPr>
              <w:pStyle w:val="afffffffffff7"/>
              <w:ind w:firstLineChars="0" w:firstLine="0"/>
              <w:jc w:val="center"/>
            </w:pPr>
            <w:r>
              <w:rPr>
                <w:rFonts w:hint="eastAsia"/>
              </w:rPr>
              <w:t>600</w:t>
            </w:r>
            <w:r w:rsidR="00424568">
              <w:rPr>
                <w:rFonts w:hint="eastAsia"/>
                <w:vertAlign w:val="superscript"/>
              </w:rPr>
              <w:t>+5</w:t>
            </w:r>
          </w:p>
        </w:tc>
        <w:tc>
          <w:tcPr>
            <w:tcW w:w="1857" w:type="dxa"/>
          </w:tcPr>
          <w:p w14:paraId="0B05EF94" w14:textId="77777777" w:rsidR="00424568" w:rsidRDefault="00424568" w:rsidP="00424568">
            <w:pPr>
              <w:pStyle w:val="afffffffffff7"/>
              <w:ind w:firstLineChars="0" w:firstLine="0"/>
              <w:jc w:val="center"/>
            </w:pPr>
            <w:r>
              <w:rPr>
                <w:rFonts w:hint="eastAsia"/>
              </w:rPr>
              <w:t>++</w:t>
            </w:r>
          </w:p>
        </w:tc>
        <w:tc>
          <w:tcPr>
            <w:tcW w:w="1857" w:type="dxa"/>
          </w:tcPr>
          <w:p w14:paraId="7DC4B6C9" w14:textId="77777777" w:rsidR="00424568" w:rsidRDefault="00424568" w:rsidP="00424568">
            <w:pPr>
              <w:pStyle w:val="afffffffffff7"/>
              <w:ind w:firstLineChars="0" w:firstLine="0"/>
              <w:jc w:val="center"/>
            </w:pPr>
            <w:r>
              <w:rPr>
                <w:rFonts w:hint="eastAsia"/>
              </w:rPr>
              <w:t>++</w:t>
            </w:r>
          </w:p>
        </w:tc>
        <w:tc>
          <w:tcPr>
            <w:tcW w:w="1857" w:type="dxa"/>
          </w:tcPr>
          <w:p w14:paraId="7EA53BCB" w14:textId="77777777" w:rsidR="00424568" w:rsidRDefault="00424568" w:rsidP="00424568">
            <w:pPr>
              <w:pStyle w:val="afffffffffff7"/>
              <w:ind w:firstLineChars="0" w:firstLine="0"/>
              <w:jc w:val="center"/>
            </w:pPr>
            <w:r>
              <w:rPr>
                <w:rFonts w:hint="eastAsia"/>
              </w:rPr>
              <w:t>+</w:t>
            </w:r>
          </w:p>
        </w:tc>
        <w:tc>
          <w:tcPr>
            <w:tcW w:w="1858" w:type="dxa"/>
          </w:tcPr>
          <w:p w14:paraId="23F3E7D7" w14:textId="77777777" w:rsidR="00424568" w:rsidRDefault="00424568" w:rsidP="00424568">
            <w:pPr>
              <w:pStyle w:val="afffffffffff7"/>
              <w:ind w:firstLineChars="0" w:firstLine="0"/>
              <w:jc w:val="center"/>
            </w:pPr>
            <w:r>
              <w:rPr>
                <w:rFonts w:hint="eastAsia"/>
              </w:rPr>
              <w:t>+</w:t>
            </w:r>
          </w:p>
        </w:tc>
      </w:tr>
    </w:tbl>
    <w:p w14:paraId="023802E3" w14:textId="22E9A60F" w:rsidR="00F27B0D" w:rsidRPr="00CC7518" w:rsidRDefault="00F27B0D" w:rsidP="00C24C0F">
      <w:pPr>
        <w:pStyle w:val="af3"/>
        <w:numPr>
          <w:ilvl w:val="2"/>
          <w:numId w:val="29"/>
        </w:numPr>
        <w:spacing w:before="156" w:after="156"/>
        <w:jc w:val="both"/>
        <w:outlineLvl w:val="1"/>
      </w:pPr>
      <w:r w:rsidRPr="00CC7518">
        <w:rPr>
          <w:rFonts w:hint="eastAsia"/>
        </w:rPr>
        <w:t>安装要求</w:t>
      </w:r>
    </w:p>
    <w:p w14:paraId="64E32EC2" w14:textId="7829C99F" w:rsidR="003D3FF8" w:rsidRPr="00BD6617" w:rsidRDefault="003D3FF8" w:rsidP="00BD6617">
      <w:pPr>
        <w:pStyle w:val="afff0"/>
        <w:spacing w:beforeLines="0" w:before="0" w:afterLines="0" w:after="0"/>
        <w:rPr>
          <w:rFonts w:ascii="宋体" w:eastAsia="宋体" w:hAnsi="宋体"/>
        </w:rPr>
      </w:pPr>
      <w:r w:rsidRPr="00BD6617">
        <w:rPr>
          <w:rFonts w:ascii="宋体" w:eastAsia="宋体" w:hAnsi="宋体" w:hint="eastAsia"/>
        </w:rPr>
        <w:t>热水器的安装不应安装在窗户等</w:t>
      </w:r>
      <w:r w:rsidR="00BA5B71" w:rsidRPr="00BD6617">
        <w:rPr>
          <w:rFonts w:ascii="宋体" w:eastAsia="宋体" w:hAnsi="宋体" w:hint="eastAsia"/>
        </w:rPr>
        <w:t>承</w:t>
      </w:r>
      <w:r w:rsidRPr="00BD6617">
        <w:rPr>
          <w:rFonts w:ascii="宋体" w:eastAsia="宋体" w:hAnsi="宋体" w:hint="eastAsia"/>
        </w:rPr>
        <w:t>重能力差、易产生震动的非承重壁面上，安装平面至少应能承受热水器的重量的2倍</w:t>
      </w:r>
      <w:r w:rsidR="00BD6617" w:rsidRPr="00BD6617">
        <w:rPr>
          <w:rFonts w:ascii="宋体" w:eastAsia="宋体" w:hAnsi="宋体" w:hint="eastAsia"/>
        </w:rPr>
        <w:t>。</w:t>
      </w:r>
    </w:p>
    <w:p w14:paraId="047EE5C5" w14:textId="7AA23690" w:rsidR="00CE1FB2" w:rsidRPr="00BD6617" w:rsidRDefault="00CE1FB2" w:rsidP="00BD6617">
      <w:pPr>
        <w:pStyle w:val="afff0"/>
        <w:spacing w:beforeLines="0" w:before="0" w:afterLines="0" w:after="0"/>
        <w:rPr>
          <w:rFonts w:ascii="宋体" w:eastAsia="宋体" w:hAnsi="宋体"/>
        </w:rPr>
      </w:pPr>
      <w:r w:rsidRPr="00BD6617">
        <w:rPr>
          <w:rFonts w:ascii="宋体" w:eastAsia="宋体" w:hAnsi="宋体" w:hint="eastAsia"/>
        </w:rPr>
        <w:t>热水器嵌入安装与橱柜之间间距尺寸最小距离：上方、下方、侧方、前方不得小于45mm。插座宜安装在橱柜内部，整机上方</w:t>
      </w:r>
      <w:r w:rsidR="00D1017E" w:rsidRPr="00BD6617">
        <w:rPr>
          <w:rFonts w:ascii="宋体" w:eastAsia="宋体" w:hAnsi="宋体" w:hint="eastAsia"/>
        </w:rPr>
        <w:t>，安装后除水管、气管、烟管、电源线外，其余部件不应在橱柜外。</w:t>
      </w:r>
    </w:p>
    <w:p w14:paraId="31639341" w14:textId="56771ADA" w:rsidR="00CE1FB2" w:rsidRPr="00BD6617" w:rsidRDefault="00CE1FB2" w:rsidP="00BD6617">
      <w:pPr>
        <w:pStyle w:val="afff0"/>
        <w:spacing w:beforeLines="0" w:before="0" w:afterLines="0" w:after="0"/>
        <w:rPr>
          <w:rFonts w:ascii="宋体" w:eastAsia="宋体" w:hAnsi="宋体"/>
        </w:rPr>
      </w:pPr>
      <w:r w:rsidRPr="00BD6617">
        <w:rPr>
          <w:rFonts w:ascii="宋体" w:eastAsia="宋体" w:hAnsi="宋体" w:hint="eastAsia"/>
        </w:rPr>
        <w:t>橱柜底部或者侧面应有通风孔，防止燃气泄漏后聚集。</w:t>
      </w:r>
    </w:p>
    <w:p w14:paraId="0B836C9F" w14:textId="5E6C6F73" w:rsidR="00BA5B71" w:rsidRPr="00BD6617" w:rsidRDefault="00BA5B71" w:rsidP="00BD6617">
      <w:pPr>
        <w:pStyle w:val="afff0"/>
        <w:spacing w:beforeLines="0" w:before="0" w:afterLines="0" w:after="0"/>
        <w:rPr>
          <w:rFonts w:ascii="宋体" w:eastAsia="宋体" w:hAnsi="宋体"/>
        </w:rPr>
      </w:pPr>
      <w:r w:rsidRPr="00BD6617">
        <w:rPr>
          <w:rFonts w:ascii="宋体" w:eastAsia="宋体" w:hAnsi="宋体" w:hint="eastAsia"/>
        </w:rPr>
        <w:t>减少给排气管的长度和弯头个数，建议烟管长度控制在2米以内，拐弯次数不多于2个</w:t>
      </w:r>
      <w:r w:rsidR="00BD6617">
        <w:rPr>
          <w:rFonts w:ascii="宋体" w:eastAsia="宋体" w:hAnsi="宋体" w:hint="eastAsia"/>
        </w:rPr>
        <w:t>。</w:t>
      </w:r>
    </w:p>
    <w:p w14:paraId="693AEB4A" w14:textId="4BD8F153" w:rsidR="005E7DFA" w:rsidRPr="00BD6617" w:rsidRDefault="00BA5B71" w:rsidP="00BD6617">
      <w:pPr>
        <w:pStyle w:val="afff0"/>
        <w:spacing w:beforeLines="0" w:before="0" w:afterLines="0" w:after="0"/>
        <w:rPr>
          <w:rFonts w:ascii="宋体" w:eastAsia="宋体" w:hAnsi="宋体"/>
        </w:rPr>
      </w:pPr>
      <w:r w:rsidRPr="00BD6617">
        <w:rPr>
          <w:rFonts w:ascii="宋体" w:eastAsia="宋体" w:hAnsi="宋体" w:hint="eastAsia"/>
        </w:rPr>
        <w:t>热水器给排气管在吊顶内布置的，应合</w:t>
      </w:r>
      <w:proofErr w:type="gramStart"/>
      <w:r w:rsidRPr="00BD6617">
        <w:rPr>
          <w:rFonts w:ascii="宋体" w:eastAsia="宋体" w:hAnsi="宋体" w:hint="eastAsia"/>
        </w:rPr>
        <w:t>理规划</w:t>
      </w:r>
      <w:proofErr w:type="gramEnd"/>
      <w:r w:rsidRPr="00BD6617">
        <w:rPr>
          <w:rFonts w:ascii="宋体" w:eastAsia="宋体" w:hAnsi="宋体" w:hint="eastAsia"/>
        </w:rPr>
        <w:t>设计吊顶的龙骨、</w:t>
      </w:r>
      <w:r w:rsidR="00BD6617">
        <w:rPr>
          <w:rFonts w:ascii="宋体" w:eastAsia="宋体" w:hAnsi="宋体" w:hint="eastAsia"/>
        </w:rPr>
        <w:t>水、</w:t>
      </w:r>
      <w:r w:rsidRPr="00BD6617">
        <w:rPr>
          <w:rFonts w:ascii="宋体" w:eastAsia="宋体" w:hAnsi="宋体" w:hint="eastAsia"/>
        </w:rPr>
        <w:t>电管线或横梁，不应为避让吊顶龙骨、水、电管线或横梁而使给排气管增加弯头数量。</w:t>
      </w:r>
    </w:p>
    <w:p w14:paraId="39D36115" w14:textId="72A5D55F" w:rsidR="00F27B0D" w:rsidRPr="00BD6617" w:rsidRDefault="00524831" w:rsidP="00BD6617">
      <w:pPr>
        <w:pStyle w:val="afff0"/>
        <w:spacing w:beforeLines="0" w:before="0" w:afterLines="0" w:after="0"/>
        <w:rPr>
          <w:rFonts w:ascii="宋体" w:eastAsia="宋体" w:hAnsi="宋体"/>
        </w:rPr>
      </w:pPr>
      <w:r w:rsidRPr="00BD6617">
        <w:rPr>
          <w:rFonts w:ascii="宋体" w:eastAsia="宋体" w:hAnsi="宋体" w:hint="eastAsia"/>
        </w:rPr>
        <w:lastRenderedPageBreak/>
        <w:t>装于</w:t>
      </w:r>
      <w:r w:rsidR="00BA5B71" w:rsidRPr="00BD6617">
        <w:rPr>
          <w:rFonts w:ascii="宋体" w:eastAsia="宋体" w:hAnsi="宋体" w:hint="eastAsia"/>
        </w:rPr>
        <w:t>吊顶内</w:t>
      </w:r>
      <w:r w:rsidRPr="00BD6617">
        <w:rPr>
          <w:rFonts w:ascii="宋体" w:eastAsia="宋体" w:hAnsi="宋体" w:hint="eastAsia"/>
        </w:rPr>
        <w:t>的</w:t>
      </w:r>
      <w:r w:rsidR="00F27B0D" w:rsidRPr="00BD6617">
        <w:rPr>
          <w:rFonts w:ascii="宋体" w:eastAsia="宋体" w:hAnsi="宋体" w:hint="eastAsia"/>
        </w:rPr>
        <w:t>排气管、给排气管，连接处不得漏气，连接应牢固，并应设置检查口和通风口。</w:t>
      </w:r>
    </w:p>
    <w:p w14:paraId="7B55B80E" w14:textId="77777777" w:rsidR="00F27B0D" w:rsidRPr="00CC7518" w:rsidRDefault="00F27B0D" w:rsidP="00F27B0D">
      <w:pPr>
        <w:pStyle w:val="af2"/>
        <w:numPr>
          <w:ilvl w:val="1"/>
          <w:numId w:val="29"/>
        </w:numPr>
        <w:spacing w:before="312" w:after="312"/>
        <w:outlineLvl w:val="0"/>
      </w:pPr>
      <w:r w:rsidRPr="00CC7518">
        <w:rPr>
          <w:rFonts w:hint="eastAsia"/>
        </w:rPr>
        <w:t>试验方法</w:t>
      </w:r>
    </w:p>
    <w:p w14:paraId="2282DDBC" w14:textId="3C142E9E" w:rsidR="00F27B0D" w:rsidRPr="00CC7518" w:rsidRDefault="00F27B0D" w:rsidP="00F27B0D">
      <w:pPr>
        <w:pStyle w:val="af3"/>
        <w:numPr>
          <w:ilvl w:val="2"/>
          <w:numId w:val="29"/>
        </w:numPr>
        <w:spacing w:before="156" w:after="156"/>
        <w:jc w:val="both"/>
        <w:outlineLvl w:val="1"/>
      </w:pPr>
      <w:r w:rsidRPr="00CC7518">
        <w:rPr>
          <w:rFonts w:hint="eastAsia"/>
        </w:rPr>
        <w:t>试验条件</w:t>
      </w:r>
    </w:p>
    <w:p w14:paraId="11813750" w14:textId="4C8A5B62" w:rsidR="00F27B0D" w:rsidRPr="00BD6617" w:rsidRDefault="00F27B0D" w:rsidP="00BD6617">
      <w:pPr>
        <w:pStyle w:val="af3"/>
        <w:numPr>
          <w:ilvl w:val="0"/>
          <w:numId w:val="0"/>
        </w:numPr>
        <w:spacing w:beforeLines="0" w:afterLines="0"/>
        <w:ind w:firstLineChars="200" w:firstLine="420"/>
        <w:rPr>
          <w:rFonts w:ascii="Times New Roman" w:eastAsia="宋体"/>
          <w:kern w:val="2"/>
        </w:rPr>
      </w:pPr>
      <w:r w:rsidRPr="00BD6617">
        <w:rPr>
          <w:rFonts w:ascii="Times New Roman" w:eastAsia="宋体"/>
          <w:kern w:val="2"/>
        </w:rPr>
        <w:t>热水器的试验条件应符合</w:t>
      </w:r>
      <w:r w:rsidRPr="00BD6617">
        <w:rPr>
          <w:rFonts w:ascii="Times New Roman" w:eastAsia="宋体"/>
          <w:kern w:val="2"/>
        </w:rPr>
        <w:t>GB 6932-2015</w:t>
      </w:r>
      <w:r w:rsidRPr="00BD6617">
        <w:rPr>
          <w:rFonts w:ascii="Times New Roman" w:eastAsia="宋体"/>
          <w:kern w:val="2"/>
        </w:rPr>
        <w:t>规定的要求。热水器的安置要求应按以下条件进行：</w:t>
      </w:r>
    </w:p>
    <w:p w14:paraId="2533AC84" w14:textId="5CAEE274" w:rsidR="00F27B0D" w:rsidRPr="00BD6617" w:rsidRDefault="00F27B0D" w:rsidP="005718F8">
      <w:pPr>
        <w:pStyle w:val="afffffffffff7"/>
        <w:widowControl w:val="0"/>
        <w:numPr>
          <w:ilvl w:val="0"/>
          <w:numId w:val="33"/>
        </w:numPr>
        <w:tabs>
          <w:tab w:val="clear" w:pos="4201"/>
          <w:tab w:val="clear" w:pos="9298"/>
        </w:tabs>
        <w:autoSpaceDE/>
        <w:autoSpaceDN/>
        <w:adjustRightInd w:val="0"/>
        <w:ind w:firstLineChars="0"/>
        <w:rPr>
          <w:rFonts w:ascii="Times New Roman"/>
        </w:rPr>
      </w:pPr>
      <w:r w:rsidRPr="00BD6617">
        <w:rPr>
          <w:rFonts w:ascii="Times New Roman"/>
        </w:rPr>
        <w:t>热水器应</w:t>
      </w:r>
      <w:r w:rsidR="00FB4C5F" w:rsidRPr="00BD6617">
        <w:rPr>
          <w:rFonts w:ascii="Times New Roman"/>
        </w:rPr>
        <w:t>安装</w:t>
      </w:r>
      <w:r w:rsidRPr="00BD6617">
        <w:rPr>
          <w:rFonts w:ascii="Times New Roman"/>
        </w:rPr>
        <w:t>在测试围栏里，围栏用厚度</w:t>
      </w:r>
      <w:r w:rsidRPr="00BD6617">
        <w:rPr>
          <w:rFonts w:ascii="Times New Roman"/>
        </w:rPr>
        <w:t>10</w:t>
      </w:r>
      <w:r w:rsidR="00BD6617">
        <w:rPr>
          <w:rFonts w:ascii="Times New Roman" w:hint="eastAsia"/>
        </w:rPr>
        <w:t xml:space="preserve"> </w:t>
      </w:r>
      <w:r w:rsidRPr="00BD6617">
        <w:rPr>
          <w:rFonts w:ascii="Times New Roman"/>
        </w:rPr>
        <w:t>mm~25 mm</w:t>
      </w:r>
      <w:r w:rsidR="00524831" w:rsidRPr="00BD6617">
        <w:rPr>
          <w:rFonts w:ascii="Times New Roman"/>
        </w:rPr>
        <w:t>的</w:t>
      </w:r>
      <w:r w:rsidRPr="00BD6617">
        <w:rPr>
          <w:rFonts w:ascii="Times New Roman"/>
        </w:rPr>
        <w:t>木制品（如</w:t>
      </w:r>
      <w:r w:rsidR="00524831" w:rsidRPr="00BD6617">
        <w:rPr>
          <w:rFonts w:ascii="Times New Roman"/>
        </w:rPr>
        <w:t>实木、</w:t>
      </w:r>
      <w:r w:rsidRPr="00BD6617">
        <w:rPr>
          <w:rFonts w:ascii="Times New Roman"/>
        </w:rPr>
        <w:t>胶合板或复合木板）；</w:t>
      </w:r>
    </w:p>
    <w:p w14:paraId="4A6DFD20" w14:textId="0EE9E82A" w:rsidR="00F27B0D" w:rsidRPr="00BD6617" w:rsidRDefault="00F27B0D" w:rsidP="005718F8">
      <w:pPr>
        <w:pStyle w:val="afffffffffff7"/>
        <w:widowControl w:val="0"/>
        <w:numPr>
          <w:ilvl w:val="0"/>
          <w:numId w:val="33"/>
        </w:numPr>
        <w:tabs>
          <w:tab w:val="clear" w:pos="4201"/>
          <w:tab w:val="clear" w:pos="9298"/>
        </w:tabs>
        <w:autoSpaceDE/>
        <w:autoSpaceDN/>
        <w:adjustRightInd w:val="0"/>
        <w:ind w:firstLineChars="0"/>
        <w:rPr>
          <w:rFonts w:ascii="Times New Roman"/>
        </w:rPr>
      </w:pPr>
      <w:r w:rsidRPr="00BD6617">
        <w:rPr>
          <w:rFonts w:ascii="Times New Roman"/>
        </w:rPr>
        <w:t>测试围栏不设置通风结构</w:t>
      </w:r>
      <w:r w:rsidR="00DB2262" w:rsidRPr="00BD6617">
        <w:rPr>
          <w:rFonts w:ascii="Times New Roman"/>
        </w:rPr>
        <w:t>，仅保留进水、出水、燃气管和电源孔</w:t>
      </w:r>
      <w:r w:rsidRPr="00BD6617">
        <w:rPr>
          <w:rFonts w:ascii="Times New Roman"/>
        </w:rPr>
        <w:t>；</w:t>
      </w:r>
    </w:p>
    <w:p w14:paraId="78947ECD" w14:textId="77777777" w:rsidR="00F27B0D" w:rsidRPr="00BD6617" w:rsidRDefault="00F27B0D" w:rsidP="005718F8">
      <w:pPr>
        <w:pStyle w:val="afffffffffff7"/>
        <w:widowControl w:val="0"/>
        <w:numPr>
          <w:ilvl w:val="0"/>
          <w:numId w:val="33"/>
        </w:numPr>
        <w:tabs>
          <w:tab w:val="clear" w:pos="4201"/>
          <w:tab w:val="clear" w:pos="9298"/>
        </w:tabs>
        <w:autoSpaceDE/>
        <w:autoSpaceDN/>
        <w:adjustRightInd w:val="0"/>
        <w:ind w:firstLineChars="0"/>
        <w:rPr>
          <w:rFonts w:ascii="Times New Roman"/>
        </w:rPr>
      </w:pPr>
      <w:r w:rsidRPr="00BD6617">
        <w:rPr>
          <w:rFonts w:ascii="Times New Roman"/>
        </w:rPr>
        <w:t>测试围栏的内部尺寸应与制造商使用说明一致；</w:t>
      </w:r>
    </w:p>
    <w:p w14:paraId="73D177EE" w14:textId="77777777" w:rsidR="00F27B0D" w:rsidRPr="00BD6617" w:rsidRDefault="00F27B0D" w:rsidP="005718F8">
      <w:pPr>
        <w:pStyle w:val="afffffffffff7"/>
        <w:widowControl w:val="0"/>
        <w:numPr>
          <w:ilvl w:val="0"/>
          <w:numId w:val="33"/>
        </w:numPr>
        <w:tabs>
          <w:tab w:val="clear" w:pos="4201"/>
          <w:tab w:val="clear" w:pos="9298"/>
        </w:tabs>
        <w:autoSpaceDE/>
        <w:autoSpaceDN/>
        <w:adjustRightInd w:val="0"/>
        <w:ind w:firstLineChars="0"/>
        <w:rPr>
          <w:rFonts w:ascii="Times New Roman"/>
        </w:rPr>
      </w:pPr>
      <w:r w:rsidRPr="00BD6617">
        <w:rPr>
          <w:rFonts w:ascii="Times New Roman"/>
        </w:rPr>
        <w:t>如果给定的是尺寸范围，应当使用最小的尺寸；</w:t>
      </w:r>
      <w:r w:rsidRPr="00BD6617">
        <w:rPr>
          <w:rFonts w:ascii="Times New Roman"/>
        </w:rPr>
        <w:t xml:space="preserve"> </w:t>
      </w:r>
    </w:p>
    <w:p w14:paraId="45F2D03C" w14:textId="77777777" w:rsidR="00F27B0D" w:rsidRPr="00BD6617" w:rsidRDefault="00F27B0D" w:rsidP="005718F8">
      <w:pPr>
        <w:pStyle w:val="afffffffffff7"/>
        <w:widowControl w:val="0"/>
        <w:numPr>
          <w:ilvl w:val="0"/>
          <w:numId w:val="33"/>
        </w:numPr>
        <w:tabs>
          <w:tab w:val="clear" w:pos="4201"/>
          <w:tab w:val="clear" w:pos="9298"/>
        </w:tabs>
        <w:autoSpaceDE/>
        <w:autoSpaceDN/>
        <w:adjustRightInd w:val="0"/>
        <w:ind w:firstLineChars="0"/>
        <w:rPr>
          <w:rFonts w:ascii="Times New Roman"/>
        </w:rPr>
      </w:pPr>
      <w:r w:rsidRPr="00BD6617">
        <w:rPr>
          <w:rFonts w:ascii="Times New Roman"/>
        </w:rPr>
        <w:t>如果没有给定尺寸，测试围栏的内部尺寸应当符合以下要求：</w:t>
      </w:r>
    </w:p>
    <w:p w14:paraId="0F2B617F" w14:textId="77777777" w:rsidR="00F27B0D" w:rsidRPr="00BD6617" w:rsidRDefault="00F27B0D" w:rsidP="005718F8">
      <w:pPr>
        <w:pStyle w:val="afffffffffff7"/>
        <w:widowControl w:val="0"/>
        <w:numPr>
          <w:ilvl w:val="0"/>
          <w:numId w:val="34"/>
        </w:numPr>
        <w:tabs>
          <w:tab w:val="clear" w:pos="4201"/>
          <w:tab w:val="clear" w:pos="9298"/>
        </w:tabs>
        <w:autoSpaceDE/>
        <w:autoSpaceDN/>
        <w:adjustRightInd w:val="0"/>
        <w:ind w:left="1418" w:firstLineChars="0" w:hanging="425"/>
        <w:rPr>
          <w:rFonts w:ascii="Times New Roman"/>
        </w:rPr>
      </w:pPr>
      <w:r w:rsidRPr="00BD6617">
        <w:rPr>
          <w:rFonts w:ascii="Times New Roman"/>
        </w:rPr>
        <w:t>宽度的内部尺寸应当大于热水器整体宽度尺寸</w:t>
      </w:r>
      <w:r w:rsidRPr="00BD6617">
        <w:rPr>
          <w:rFonts w:ascii="Times New Roman"/>
        </w:rPr>
        <w:t>90mm</w:t>
      </w:r>
      <w:r w:rsidRPr="00BD6617">
        <w:rPr>
          <w:rFonts w:ascii="Times New Roman"/>
        </w:rPr>
        <w:t>；</w:t>
      </w:r>
    </w:p>
    <w:p w14:paraId="0E47F47F" w14:textId="123A755C" w:rsidR="00F27B0D" w:rsidRPr="00BD6617" w:rsidRDefault="00F27B0D" w:rsidP="005718F8">
      <w:pPr>
        <w:pStyle w:val="afffffffffff7"/>
        <w:widowControl w:val="0"/>
        <w:numPr>
          <w:ilvl w:val="0"/>
          <w:numId w:val="34"/>
        </w:numPr>
        <w:tabs>
          <w:tab w:val="clear" w:pos="4201"/>
          <w:tab w:val="clear" w:pos="9298"/>
        </w:tabs>
        <w:autoSpaceDE/>
        <w:autoSpaceDN/>
        <w:adjustRightInd w:val="0"/>
        <w:ind w:left="1418" w:firstLineChars="0" w:hanging="425"/>
        <w:rPr>
          <w:rFonts w:ascii="Times New Roman"/>
        </w:rPr>
      </w:pPr>
      <w:r w:rsidRPr="00BD6617">
        <w:rPr>
          <w:rFonts w:ascii="Times New Roman"/>
        </w:rPr>
        <w:t>高度和深度大于热水器高度和深度尺寸</w:t>
      </w:r>
      <w:r w:rsidRPr="00BD6617">
        <w:rPr>
          <w:rFonts w:ascii="Times New Roman"/>
        </w:rPr>
        <w:t>45mm</w:t>
      </w:r>
      <w:r w:rsidR="00BD6617">
        <w:rPr>
          <w:rFonts w:ascii="Times New Roman"/>
        </w:rPr>
        <w:t>；</w:t>
      </w:r>
    </w:p>
    <w:p w14:paraId="284F2CAD" w14:textId="67B5150C" w:rsidR="00FB4C5F" w:rsidRPr="00BD6617" w:rsidRDefault="00FB4C5F" w:rsidP="005718F8">
      <w:pPr>
        <w:pStyle w:val="afffffffffff7"/>
        <w:widowControl w:val="0"/>
        <w:numPr>
          <w:ilvl w:val="0"/>
          <w:numId w:val="34"/>
        </w:numPr>
        <w:tabs>
          <w:tab w:val="clear" w:pos="4201"/>
          <w:tab w:val="clear" w:pos="9298"/>
        </w:tabs>
        <w:autoSpaceDE/>
        <w:autoSpaceDN/>
        <w:adjustRightInd w:val="0"/>
        <w:ind w:left="1418" w:firstLineChars="0" w:hanging="425"/>
        <w:rPr>
          <w:rFonts w:ascii="Times New Roman"/>
        </w:rPr>
      </w:pPr>
      <w:r w:rsidRPr="00BD6617">
        <w:rPr>
          <w:rFonts w:ascii="Times New Roman"/>
        </w:rPr>
        <w:t>围栏整体尺寸应参考附录</w:t>
      </w:r>
      <w:r w:rsidRPr="00BD6617">
        <w:rPr>
          <w:rFonts w:ascii="Times New Roman"/>
        </w:rPr>
        <w:t>A</w:t>
      </w:r>
      <w:r w:rsidR="00BD6617">
        <w:rPr>
          <w:rFonts w:ascii="Times New Roman"/>
        </w:rPr>
        <w:t>。</w:t>
      </w:r>
    </w:p>
    <w:p w14:paraId="797B57D1" w14:textId="0368C123" w:rsidR="00F27B0D" w:rsidRPr="00BD6617" w:rsidRDefault="00F27B0D" w:rsidP="005718F8">
      <w:pPr>
        <w:pStyle w:val="afffffffffff7"/>
        <w:widowControl w:val="0"/>
        <w:numPr>
          <w:ilvl w:val="0"/>
          <w:numId w:val="33"/>
        </w:numPr>
        <w:tabs>
          <w:tab w:val="clear" w:pos="4201"/>
          <w:tab w:val="clear" w:pos="9298"/>
        </w:tabs>
        <w:autoSpaceDE/>
        <w:autoSpaceDN/>
        <w:adjustRightInd w:val="0"/>
        <w:ind w:firstLineChars="0"/>
        <w:rPr>
          <w:rFonts w:ascii="Times New Roman"/>
        </w:rPr>
      </w:pPr>
      <w:r w:rsidRPr="00BD6617">
        <w:rPr>
          <w:rFonts w:ascii="Times New Roman"/>
        </w:rPr>
        <w:t>热水器应按制造商的使用说明</w:t>
      </w:r>
      <w:r w:rsidR="00FB4C5F" w:rsidRPr="00BD6617">
        <w:rPr>
          <w:rFonts w:ascii="Times New Roman"/>
        </w:rPr>
        <w:t>安装</w:t>
      </w:r>
      <w:r w:rsidRPr="00BD6617">
        <w:rPr>
          <w:rFonts w:ascii="Times New Roman"/>
        </w:rPr>
        <w:t>在测试围栏中并关闭柜门。</w:t>
      </w:r>
    </w:p>
    <w:p w14:paraId="0BE4E929" w14:textId="77777777" w:rsidR="00F27B0D" w:rsidRPr="00CC7518" w:rsidRDefault="00F27B0D" w:rsidP="00F27B0D">
      <w:pPr>
        <w:pStyle w:val="af3"/>
        <w:numPr>
          <w:ilvl w:val="2"/>
          <w:numId w:val="29"/>
        </w:numPr>
        <w:spacing w:before="156" w:after="156"/>
        <w:jc w:val="both"/>
        <w:outlineLvl w:val="1"/>
      </w:pPr>
      <w:r w:rsidRPr="00CC7518">
        <w:rPr>
          <w:rFonts w:hint="eastAsia"/>
        </w:rPr>
        <w:t>基本要求</w:t>
      </w:r>
    </w:p>
    <w:p w14:paraId="67D18383" w14:textId="28F56A44" w:rsidR="00F27B0D" w:rsidRPr="00CC7518" w:rsidRDefault="00F27B0D" w:rsidP="00BD6617">
      <w:pPr>
        <w:pStyle w:val="afffffffffff7"/>
      </w:pPr>
      <w:r w:rsidRPr="00CC7518">
        <w:rPr>
          <w:rFonts w:hint="eastAsia"/>
        </w:rPr>
        <w:t>在5.1试验条件下，按照GB</w:t>
      </w:r>
      <w:r w:rsidR="00BD6617">
        <w:rPr>
          <w:rFonts w:hint="eastAsia"/>
        </w:rPr>
        <w:t xml:space="preserve"> </w:t>
      </w:r>
      <w:r w:rsidRPr="00CC7518">
        <w:rPr>
          <w:rFonts w:hint="eastAsia"/>
        </w:rPr>
        <w:t>6932-2015的规定进行测试。</w:t>
      </w:r>
    </w:p>
    <w:p w14:paraId="6BAF2C94" w14:textId="77777777" w:rsidR="00F27B0D" w:rsidRPr="00CC7518" w:rsidRDefault="00F27B0D" w:rsidP="00F27B0D">
      <w:pPr>
        <w:pStyle w:val="af3"/>
        <w:numPr>
          <w:ilvl w:val="2"/>
          <w:numId w:val="29"/>
        </w:numPr>
        <w:spacing w:before="156" w:after="156"/>
        <w:jc w:val="both"/>
        <w:outlineLvl w:val="1"/>
      </w:pPr>
      <w:r w:rsidRPr="00CC7518">
        <w:rPr>
          <w:rFonts w:hint="eastAsia"/>
        </w:rPr>
        <w:t>能效测试</w:t>
      </w:r>
    </w:p>
    <w:p w14:paraId="3A4E0A80" w14:textId="72BABDFE" w:rsidR="00F27B0D" w:rsidRPr="00CC7518" w:rsidRDefault="00F27B0D" w:rsidP="00F27B0D">
      <w:pPr>
        <w:pStyle w:val="afffffffffff7"/>
      </w:pPr>
      <w:r w:rsidRPr="00CC7518">
        <w:rPr>
          <w:rFonts w:hint="eastAsia"/>
        </w:rPr>
        <w:t>在5.1</w:t>
      </w:r>
      <w:r w:rsidR="00BD6617" w:rsidRPr="00CC7518">
        <w:rPr>
          <w:rFonts w:hint="eastAsia"/>
        </w:rPr>
        <w:t>试验</w:t>
      </w:r>
      <w:r w:rsidRPr="00CC7518">
        <w:rPr>
          <w:rFonts w:hint="eastAsia"/>
        </w:rPr>
        <w:t>条件下，按照GB 20665的规定进行测试。</w:t>
      </w:r>
    </w:p>
    <w:p w14:paraId="5EF59728" w14:textId="31A09C11" w:rsidR="00F27B0D" w:rsidRPr="00CC7518" w:rsidRDefault="00C24C0F" w:rsidP="00F27B0D">
      <w:pPr>
        <w:pStyle w:val="af3"/>
        <w:numPr>
          <w:ilvl w:val="2"/>
          <w:numId w:val="29"/>
        </w:numPr>
        <w:spacing w:before="156" w:after="156"/>
        <w:jc w:val="both"/>
        <w:outlineLvl w:val="1"/>
      </w:pPr>
      <w:r>
        <w:rPr>
          <w:rFonts w:hint="eastAsia"/>
        </w:rPr>
        <w:t>燃烧</w:t>
      </w:r>
      <w:r>
        <w:t>噪音</w:t>
      </w:r>
    </w:p>
    <w:p w14:paraId="0DBE0BAD" w14:textId="3D0CC6D6" w:rsidR="00D80901" w:rsidRPr="00CC7518" w:rsidRDefault="00D80901" w:rsidP="00D80901">
      <w:pPr>
        <w:pStyle w:val="afffffffffff7"/>
      </w:pPr>
      <w:r>
        <w:rPr>
          <w:rFonts w:hint="eastAsia"/>
          <w:noProof/>
        </w:rPr>
        <w:t>在5.1</w:t>
      </w:r>
      <w:r w:rsidR="00BD6617" w:rsidRPr="00CC7518">
        <w:rPr>
          <w:rFonts w:hint="eastAsia"/>
        </w:rPr>
        <w:t>试验</w:t>
      </w:r>
      <w:r>
        <w:rPr>
          <w:rFonts w:hint="eastAsia"/>
          <w:noProof/>
        </w:rPr>
        <w:t>条件下，</w:t>
      </w:r>
      <w:r w:rsidRPr="00CC7518">
        <w:rPr>
          <w:rFonts w:hint="eastAsia"/>
        </w:rPr>
        <w:t>按照</w:t>
      </w:r>
      <w:r w:rsidR="0040349A">
        <w:rPr>
          <w:rFonts w:hint="eastAsia"/>
        </w:rPr>
        <w:t>图1所示三点进行测试，试验方法按照</w:t>
      </w:r>
      <w:r w:rsidRPr="00CC7518">
        <w:rPr>
          <w:rFonts w:hint="eastAsia"/>
        </w:rPr>
        <w:t>GB</w:t>
      </w:r>
      <w:r w:rsidR="00BD6617">
        <w:rPr>
          <w:rFonts w:hint="eastAsia"/>
        </w:rPr>
        <w:t xml:space="preserve"> </w:t>
      </w:r>
      <w:r w:rsidRPr="00CC7518">
        <w:rPr>
          <w:rFonts w:hint="eastAsia"/>
        </w:rPr>
        <w:t>6932-2015</w:t>
      </w:r>
      <w:r>
        <w:rPr>
          <w:rFonts w:hint="eastAsia"/>
        </w:rPr>
        <w:t>表13</w:t>
      </w:r>
      <w:r w:rsidR="0040349A">
        <w:rPr>
          <w:rFonts w:hint="eastAsia"/>
        </w:rPr>
        <w:t>的规定进行。</w:t>
      </w:r>
    </w:p>
    <w:p w14:paraId="0CB9CE6C" w14:textId="7850DF3E" w:rsidR="002A769D" w:rsidRPr="0094031D" w:rsidRDefault="0094031D" w:rsidP="002A769D">
      <w:pPr>
        <w:rPr>
          <w:noProof/>
        </w:rPr>
      </w:pPr>
      <w:r>
        <w:rPr>
          <w:noProof/>
        </w:rPr>
        <w:drawing>
          <wp:anchor distT="0" distB="0" distL="114300" distR="114300" simplePos="0" relativeHeight="251668480" behindDoc="0" locked="0" layoutInCell="1" allowOverlap="1" wp14:anchorId="7D8224F0" wp14:editId="3BC2C3DB">
            <wp:simplePos x="0" y="0"/>
            <wp:positionH relativeFrom="column">
              <wp:posOffset>1539320</wp:posOffset>
            </wp:positionH>
            <wp:positionV relativeFrom="paragraph">
              <wp:posOffset>31115</wp:posOffset>
            </wp:positionV>
            <wp:extent cx="3124704" cy="1966049"/>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24704" cy="1966049"/>
                    </a:xfrm>
                    <a:prstGeom prst="rect">
                      <a:avLst/>
                    </a:prstGeom>
                  </pic:spPr>
                </pic:pic>
              </a:graphicData>
            </a:graphic>
            <wp14:sizeRelH relativeFrom="page">
              <wp14:pctWidth>0</wp14:pctWidth>
            </wp14:sizeRelH>
            <wp14:sizeRelV relativeFrom="page">
              <wp14:pctHeight>0</wp14:pctHeight>
            </wp14:sizeRelV>
          </wp:anchor>
        </w:drawing>
      </w:r>
    </w:p>
    <w:p w14:paraId="4F30C513" w14:textId="24A95E99" w:rsidR="002A769D" w:rsidRDefault="00BD6617" w:rsidP="002A769D">
      <w:pPr>
        <w:rPr>
          <w:noProof/>
        </w:rPr>
      </w:pPr>
      <w:r>
        <w:rPr>
          <w:rFonts w:hint="eastAsia"/>
          <w:noProof/>
        </w:rPr>
        <w:t xml:space="preserve">  </w:t>
      </w:r>
    </w:p>
    <w:p w14:paraId="1165837D" w14:textId="77777777" w:rsidR="00D80901" w:rsidRDefault="00D80901" w:rsidP="002A769D">
      <w:pPr>
        <w:rPr>
          <w:noProof/>
        </w:rPr>
      </w:pPr>
    </w:p>
    <w:p w14:paraId="7E720030" w14:textId="77777777" w:rsidR="00D80901" w:rsidRDefault="00D80901" w:rsidP="002A769D">
      <w:pPr>
        <w:rPr>
          <w:noProof/>
        </w:rPr>
      </w:pPr>
    </w:p>
    <w:p w14:paraId="767E30F6" w14:textId="77777777" w:rsidR="00D80901" w:rsidRDefault="00D80901" w:rsidP="002A769D">
      <w:pPr>
        <w:rPr>
          <w:noProof/>
        </w:rPr>
      </w:pPr>
    </w:p>
    <w:p w14:paraId="6229536A" w14:textId="77777777" w:rsidR="00D80901" w:rsidRDefault="00D80901" w:rsidP="002A769D">
      <w:pPr>
        <w:rPr>
          <w:noProof/>
        </w:rPr>
      </w:pPr>
    </w:p>
    <w:p w14:paraId="6671E1B2" w14:textId="77777777" w:rsidR="00D80901" w:rsidRDefault="00D80901" w:rsidP="002A769D">
      <w:pPr>
        <w:rPr>
          <w:noProof/>
        </w:rPr>
      </w:pPr>
    </w:p>
    <w:p w14:paraId="15D04FE1" w14:textId="77777777" w:rsidR="00D80901" w:rsidRPr="00BD6617" w:rsidRDefault="00D80901" w:rsidP="002A769D">
      <w:pPr>
        <w:rPr>
          <w:noProof/>
        </w:rPr>
      </w:pPr>
    </w:p>
    <w:p w14:paraId="7ACA40BB" w14:textId="1CD9EA7F" w:rsidR="00CC7518" w:rsidRPr="0094031D" w:rsidRDefault="0094031D" w:rsidP="0040349A">
      <w:pPr>
        <w:jc w:val="center"/>
        <w:rPr>
          <w:rFonts w:ascii="黑体" w:eastAsia="黑体" w:hAnsi="黑体"/>
          <w:noProof/>
        </w:rPr>
      </w:pPr>
      <w:r w:rsidRPr="00CC7518">
        <w:rPr>
          <w:rFonts w:ascii="黑体" w:eastAsia="黑体" w:hAnsi="黑体" w:hint="eastAsia"/>
          <w:noProof/>
        </w:rPr>
        <w:t xml:space="preserve">图1  </w:t>
      </w:r>
      <w:r>
        <w:rPr>
          <w:rFonts w:ascii="黑体" w:eastAsia="黑体" w:hAnsi="黑体" w:hint="eastAsia"/>
          <w:noProof/>
        </w:rPr>
        <w:t>噪声测定</w:t>
      </w:r>
      <w:r w:rsidRPr="00CC7518">
        <w:rPr>
          <w:rFonts w:ascii="黑体" w:eastAsia="黑体" w:hAnsi="黑体" w:hint="eastAsia"/>
          <w:noProof/>
        </w:rPr>
        <w:t>示意图</w:t>
      </w:r>
    </w:p>
    <w:p w14:paraId="27C1A380" w14:textId="62550940" w:rsidR="00F27B0D" w:rsidRPr="00CC7518" w:rsidRDefault="0094031D" w:rsidP="00F27B0D">
      <w:pPr>
        <w:pStyle w:val="af3"/>
        <w:numPr>
          <w:ilvl w:val="2"/>
          <w:numId w:val="29"/>
        </w:numPr>
        <w:spacing w:before="156" w:after="156"/>
        <w:jc w:val="both"/>
        <w:outlineLvl w:val="1"/>
      </w:pPr>
      <w:r>
        <w:rPr>
          <w:rFonts w:hint="eastAsia"/>
        </w:rPr>
        <w:t>熄火噪音</w:t>
      </w:r>
    </w:p>
    <w:p w14:paraId="60078A6F" w14:textId="151B485C" w:rsidR="0094031D" w:rsidRPr="0094031D" w:rsidRDefault="0094031D" w:rsidP="0094031D">
      <w:pPr>
        <w:pStyle w:val="affd"/>
        <w:numPr>
          <w:ilvl w:val="0"/>
          <w:numId w:val="0"/>
        </w:numPr>
        <w:spacing w:before="0" w:after="0"/>
        <w:ind w:firstLineChars="200" w:firstLine="420"/>
        <w:jc w:val="left"/>
        <w:rPr>
          <w:rFonts w:ascii="宋体" w:eastAsia="宋体"/>
          <w:noProof/>
          <w:sz w:val="21"/>
        </w:rPr>
      </w:pPr>
      <w:r w:rsidRPr="0094031D">
        <w:rPr>
          <w:rFonts w:ascii="宋体" w:eastAsia="宋体" w:hint="eastAsia"/>
          <w:noProof/>
          <w:sz w:val="21"/>
        </w:rPr>
        <w:t>在5.1</w:t>
      </w:r>
      <w:r w:rsidR="0040349A">
        <w:rPr>
          <w:rFonts w:ascii="宋体" w:eastAsia="宋体" w:hint="eastAsia"/>
          <w:noProof/>
          <w:sz w:val="21"/>
        </w:rPr>
        <w:t>试验</w:t>
      </w:r>
      <w:r w:rsidRPr="0094031D">
        <w:rPr>
          <w:rFonts w:ascii="宋体" w:eastAsia="宋体" w:hint="eastAsia"/>
          <w:noProof/>
          <w:sz w:val="21"/>
        </w:rPr>
        <w:t>条件下，</w:t>
      </w:r>
      <w:r w:rsidR="0040349A" w:rsidRPr="0040349A">
        <w:rPr>
          <w:rFonts w:ascii="宋体" w:eastAsia="宋体" w:hint="eastAsia"/>
          <w:noProof/>
          <w:sz w:val="21"/>
        </w:rPr>
        <w:t>按照图1所示三点进行测试，试验方法按照GB 6932-2015表13的规定进行。</w:t>
      </w:r>
    </w:p>
    <w:p w14:paraId="5CA29C65" w14:textId="72A6134F" w:rsidR="0094031D" w:rsidRDefault="0094031D" w:rsidP="0094031D">
      <w:pPr>
        <w:pStyle w:val="af3"/>
        <w:numPr>
          <w:ilvl w:val="2"/>
          <w:numId w:val="29"/>
        </w:numPr>
        <w:spacing w:before="156" w:after="156"/>
        <w:jc w:val="both"/>
        <w:outlineLvl w:val="1"/>
      </w:pPr>
      <w:r>
        <w:rPr>
          <w:rFonts w:hint="eastAsia"/>
        </w:rPr>
        <w:t>排烟管外壁温度</w:t>
      </w:r>
    </w:p>
    <w:p w14:paraId="6F782EB0" w14:textId="77777777" w:rsidR="0040349A" w:rsidRDefault="003C6280" w:rsidP="0040349A">
      <w:pPr>
        <w:pStyle w:val="afffffffffff7"/>
        <w:rPr>
          <w:rFonts w:hint="eastAsia"/>
        </w:rPr>
      </w:pPr>
      <w:r>
        <w:rPr>
          <w:rFonts w:hint="eastAsia"/>
        </w:rPr>
        <w:lastRenderedPageBreak/>
        <w:t>在5.1</w:t>
      </w:r>
      <w:r w:rsidR="0040349A">
        <w:rPr>
          <w:rFonts w:hint="eastAsia"/>
          <w:noProof/>
        </w:rPr>
        <w:t>试验</w:t>
      </w:r>
      <w:r>
        <w:rPr>
          <w:rFonts w:hint="eastAsia"/>
        </w:rPr>
        <w:t>条件下，</w:t>
      </w:r>
      <w:r w:rsidRPr="00CC7518">
        <w:rPr>
          <w:rFonts w:hint="eastAsia"/>
        </w:rPr>
        <w:t>按照GB</w:t>
      </w:r>
      <w:r w:rsidR="0040349A">
        <w:rPr>
          <w:rFonts w:hint="eastAsia"/>
        </w:rPr>
        <w:t xml:space="preserve"> </w:t>
      </w:r>
      <w:r w:rsidRPr="00CC7518">
        <w:rPr>
          <w:rFonts w:hint="eastAsia"/>
        </w:rPr>
        <w:t>6932-2015的</w:t>
      </w:r>
      <w:proofErr w:type="gramStart"/>
      <w:r w:rsidRPr="00CC7518">
        <w:rPr>
          <w:rFonts w:hint="eastAsia"/>
        </w:rPr>
        <w:t>规定</w:t>
      </w:r>
      <w:r>
        <w:rPr>
          <w:rFonts w:hint="eastAsia"/>
        </w:rPr>
        <w:t>全</w:t>
      </w:r>
      <w:proofErr w:type="gramEnd"/>
      <w:r>
        <w:rPr>
          <w:rFonts w:hint="eastAsia"/>
        </w:rPr>
        <w:t>负荷燃烧30min后，在图2位置测试排烟管外壁温度，</w:t>
      </w:r>
      <w:r w:rsidR="0040349A">
        <w:rPr>
          <w:rFonts w:hint="eastAsia"/>
        </w:rPr>
        <w:t>应</w:t>
      </w:r>
      <w:r>
        <w:rPr>
          <w:rFonts w:hint="eastAsia"/>
        </w:rPr>
        <w:t>符合4.5要求。</w:t>
      </w:r>
    </w:p>
    <w:p w14:paraId="1CB2801A" w14:textId="70A41084" w:rsidR="0094031D" w:rsidRDefault="003C6280" w:rsidP="0040349A">
      <w:pPr>
        <w:pStyle w:val="afffffffffff7"/>
      </w:pPr>
      <w:r>
        <w:rPr>
          <w:noProof/>
        </w:rPr>
        <w:drawing>
          <wp:anchor distT="0" distB="0" distL="114300" distR="114300" simplePos="0" relativeHeight="251669504" behindDoc="0" locked="0" layoutInCell="1" allowOverlap="1" wp14:anchorId="1A22C1D5" wp14:editId="2616FD8C">
            <wp:simplePos x="0" y="0"/>
            <wp:positionH relativeFrom="column">
              <wp:posOffset>1363122</wp:posOffset>
            </wp:positionH>
            <wp:positionV relativeFrom="paragraph">
              <wp:posOffset>69694</wp:posOffset>
            </wp:positionV>
            <wp:extent cx="2983230" cy="1983740"/>
            <wp:effectExtent l="0" t="0" r="762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83230" cy="1983740"/>
                    </a:xfrm>
                    <a:prstGeom prst="rect">
                      <a:avLst/>
                    </a:prstGeom>
                  </pic:spPr>
                </pic:pic>
              </a:graphicData>
            </a:graphic>
            <wp14:sizeRelH relativeFrom="page">
              <wp14:pctWidth>0</wp14:pctWidth>
            </wp14:sizeRelH>
            <wp14:sizeRelV relativeFrom="page">
              <wp14:pctHeight>0</wp14:pctHeight>
            </wp14:sizeRelV>
          </wp:anchor>
        </w:drawing>
      </w:r>
    </w:p>
    <w:p w14:paraId="06E91C7C" w14:textId="1A1B8D39" w:rsidR="0094031D" w:rsidRDefault="0094031D" w:rsidP="0094031D">
      <w:pPr>
        <w:pStyle w:val="afffffffffff7"/>
      </w:pPr>
    </w:p>
    <w:p w14:paraId="7D8817C1" w14:textId="77777777" w:rsidR="0094031D" w:rsidRDefault="0094031D" w:rsidP="0094031D">
      <w:pPr>
        <w:pStyle w:val="afffffffffff7"/>
      </w:pPr>
    </w:p>
    <w:p w14:paraId="690448BD" w14:textId="77777777" w:rsidR="0094031D" w:rsidRDefault="0094031D" w:rsidP="0094031D">
      <w:pPr>
        <w:pStyle w:val="afffffffffff7"/>
      </w:pPr>
    </w:p>
    <w:p w14:paraId="64675DA3" w14:textId="77777777" w:rsidR="0094031D" w:rsidRDefault="0094031D" w:rsidP="0094031D">
      <w:pPr>
        <w:pStyle w:val="afffffffffff7"/>
      </w:pPr>
    </w:p>
    <w:p w14:paraId="6C803464" w14:textId="77777777" w:rsidR="0094031D" w:rsidRDefault="0094031D" w:rsidP="0094031D">
      <w:pPr>
        <w:pStyle w:val="afffffffffff7"/>
      </w:pPr>
    </w:p>
    <w:p w14:paraId="0D66DC0A" w14:textId="77777777" w:rsidR="0094031D" w:rsidRDefault="0094031D" w:rsidP="0094031D">
      <w:pPr>
        <w:pStyle w:val="afffffffffff7"/>
      </w:pPr>
    </w:p>
    <w:p w14:paraId="3E141AEA" w14:textId="77777777" w:rsidR="0094031D" w:rsidRDefault="0094031D" w:rsidP="0094031D">
      <w:pPr>
        <w:pStyle w:val="afffffffffff7"/>
      </w:pPr>
    </w:p>
    <w:p w14:paraId="75D68BE7" w14:textId="77777777" w:rsidR="003C6280" w:rsidRDefault="003C6280" w:rsidP="003C6280">
      <w:pPr>
        <w:ind w:firstLineChars="1200" w:firstLine="2520"/>
        <w:rPr>
          <w:rFonts w:ascii="黑体" w:eastAsia="黑体" w:hAnsi="黑体"/>
          <w:noProof/>
        </w:rPr>
      </w:pPr>
    </w:p>
    <w:p w14:paraId="42C225D0" w14:textId="77777777" w:rsidR="003C6280" w:rsidRDefault="003C6280" w:rsidP="003C6280">
      <w:pPr>
        <w:ind w:firstLineChars="1200" w:firstLine="2520"/>
        <w:rPr>
          <w:rFonts w:ascii="黑体" w:eastAsia="黑体" w:hAnsi="黑体"/>
          <w:noProof/>
        </w:rPr>
      </w:pPr>
    </w:p>
    <w:p w14:paraId="077EAF2C" w14:textId="2F5AC937" w:rsidR="0094031D" w:rsidRPr="003C6280" w:rsidRDefault="003C6280" w:rsidP="0040349A">
      <w:pPr>
        <w:spacing w:beforeLines="50" w:before="156" w:afterLines="50" w:after="156" w:line="240" w:lineRule="auto"/>
        <w:jc w:val="center"/>
        <w:rPr>
          <w:rFonts w:ascii="黑体" w:eastAsia="黑体" w:hAnsi="黑体"/>
          <w:noProof/>
        </w:rPr>
      </w:pPr>
      <w:r w:rsidRPr="00CC7518">
        <w:rPr>
          <w:rFonts w:ascii="黑体" w:eastAsia="黑体" w:hAnsi="黑体" w:hint="eastAsia"/>
          <w:noProof/>
        </w:rPr>
        <w:t>图</w:t>
      </w:r>
      <w:r>
        <w:rPr>
          <w:rFonts w:ascii="黑体" w:eastAsia="黑体" w:hAnsi="黑体" w:hint="eastAsia"/>
          <w:noProof/>
        </w:rPr>
        <w:t>2</w:t>
      </w:r>
      <w:r w:rsidRPr="00CC7518">
        <w:rPr>
          <w:rFonts w:ascii="黑体" w:eastAsia="黑体" w:hAnsi="黑体" w:hint="eastAsia"/>
          <w:noProof/>
        </w:rPr>
        <w:t xml:space="preserve">  </w:t>
      </w:r>
      <w:r>
        <w:rPr>
          <w:rFonts w:ascii="黑体" w:eastAsia="黑体" w:hAnsi="黑体" w:hint="eastAsia"/>
          <w:noProof/>
        </w:rPr>
        <w:t>烟管温度测定</w:t>
      </w:r>
      <w:r w:rsidRPr="00CC7518">
        <w:rPr>
          <w:rFonts w:ascii="黑体" w:eastAsia="黑体" w:hAnsi="黑体" w:hint="eastAsia"/>
          <w:noProof/>
        </w:rPr>
        <w:t>示意图</w:t>
      </w:r>
    </w:p>
    <w:p w14:paraId="6556B15F" w14:textId="6C733D84" w:rsidR="0094031D" w:rsidRDefault="003C6280" w:rsidP="0094031D">
      <w:pPr>
        <w:pStyle w:val="af3"/>
        <w:numPr>
          <w:ilvl w:val="2"/>
          <w:numId w:val="29"/>
        </w:numPr>
        <w:spacing w:before="156" w:after="156"/>
        <w:jc w:val="both"/>
        <w:outlineLvl w:val="1"/>
      </w:pPr>
      <w:r>
        <w:rPr>
          <w:rFonts w:hint="eastAsia"/>
        </w:rPr>
        <w:t>整机表面温升</w:t>
      </w:r>
    </w:p>
    <w:p w14:paraId="1C0BD523" w14:textId="5F6EAC4F" w:rsidR="003C6280" w:rsidRDefault="003C6280" w:rsidP="003C6280">
      <w:pPr>
        <w:pStyle w:val="afffffffffff7"/>
      </w:pPr>
      <w:r>
        <w:rPr>
          <w:rFonts w:hint="eastAsia"/>
        </w:rPr>
        <w:t>在5.1</w:t>
      </w:r>
      <w:r w:rsidR="0040349A">
        <w:rPr>
          <w:rFonts w:hint="eastAsia"/>
          <w:noProof/>
        </w:rPr>
        <w:t>试验</w:t>
      </w:r>
      <w:r>
        <w:rPr>
          <w:rFonts w:hint="eastAsia"/>
        </w:rPr>
        <w:t>条件下，</w:t>
      </w:r>
      <w:r w:rsidRPr="00CC7518">
        <w:rPr>
          <w:rFonts w:hint="eastAsia"/>
        </w:rPr>
        <w:t>按照GB</w:t>
      </w:r>
      <w:r w:rsidR="0040349A">
        <w:rPr>
          <w:rFonts w:hint="eastAsia"/>
        </w:rPr>
        <w:t xml:space="preserve"> </w:t>
      </w:r>
      <w:r w:rsidRPr="00CC7518">
        <w:rPr>
          <w:rFonts w:hint="eastAsia"/>
        </w:rPr>
        <w:t>6932-2015</w:t>
      </w:r>
      <w:r>
        <w:rPr>
          <w:rFonts w:hint="eastAsia"/>
        </w:rPr>
        <w:t>中表面温升的测试方法对整机进行测试，</w:t>
      </w:r>
      <w:r w:rsidR="00AE4A8D">
        <w:rPr>
          <w:rFonts w:hint="eastAsia"/>
        </w:rPr>
        <w:t>测试点按图3所示，</w:t>
      </w:r>
      <w:r>
        <w:rPr>
          <w:rFonts w:hint="eastAsia"/>
        </w:rPr>
        <w:t>测试结果符合4.6要求。</w:t>
      </w:r>
    </w:p>
    <w:p w14:paraId="40F1E060" w14:textId="27CB18DF" w:rsidR="00AE4A8D" w:rsidRDefault="00AE4A8D" w:rsidP="003C6280">
      <w:pPr>
        <w:pStyle w:val="afffffffffff7"/>
      </w:pPr>
      <w:r>
        <w:rPr>
          <w:noProof/>
        </w:rPr>
        <w:drawing>
          <wp:anchor distT="0" distB="0" distL="114300" distR="114300" simplePos="0" relativeHeight="251670528" behindDoc="0" locked="0" layoutInCell="1" allowOverlap="1" wp14:anchorId="4FC4A0BA" wp14:editId="70D3671C">
            <wp:simplePos x="0" y="0"/>
            <wp:positionH relativeFrom="column">
              <wp:posOffset>529317</wp:posOffset>
            </wp:positionH>
            <wp:positionV relativeFrom="paragraph">
              <wp:posOffset>95795</wp:posOffset>
            </wp:positionV>
            <wp:extent cx="4713149" cy="2380577"/>
            <wp:effectExtent l="0" t="0" r="0" b="127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713149" cy="2380577"/>
                    </a:xfrm>
                    <a:prstGeom prst="rect">
                      <a:avLst/>
                    </a:prstGeom>
                  </pic:spPr>
                </pic:pic>
              </a:graphicData>
            </a:graphic>
            <wp14:sizeRelH relativeFrom="page">
              <wp14:pctWidth>0</wp14:pctWidth>
            </wp14:sizeRelH>
            <wp14:sizeRelV relativeFrom="page">
              <wp14:pctHeight>0</wp14:pctHeight>
            </wp14:sizeRelV>
          </wp:anchor>
        </w:drawing>
      </w:r>
    </w:p>
    <w:p w14:paraId="1A3996F2" w14:textId="77777777" w:rsidR="00AE4A8D" w:rsidRDefault="00AE4A8D" w:rsidP="003C6280">
      <w:pPr>
        <w:pStyle w:val="afffffffffff7"/>
      </w:pPr>
    </w:p>
    <w:p w14:paraId="2E60941D" w14:textId="77777777" w:rsidR="00AE4A8D" w:rsidRDefault="00AE4A8D" w:rsidP="003C6280">
      <w:pPr>
        <w:pStyle w:val="afffffffffff7"/>
      </w:pPr>
    </w:p>
    <w:p w14:paraId="4A1ED9FA" w14:textId="77777777" w:rsidR="00AE4A8D" w:rsidRDefault="00AE4A8D" w:rsidP="003C6280">
      <w:pPr>
        <w:pStyle w:val="afffffffffff7"/>
      </w:pPr>
    </w:p>
    <w:p w14:paraId="1C9D2390" w14:textId="77777777" w:rsidR="00AE4A8D" w:rsidRDefault="00AE4A8D" w:rsidP="003C6280">
      <w:pPr>
        <w:pStyle w:val="afffffffffff7"/>
      </w:pPr>
    </w:p>
    <w:p w14:paraId="536A19B0" w14:textId="77777777" w:rsidR="00AE4A8D" w:rsidRDefault="00AE4A8D" w:rsidP="003C6280">
      <w:pPr>
        <w:pStyle w:val="afffffffffff7"/>
      </w:pPr>
    </w:p>
    <w:p w14:paraId="28684EA1" w14:textId="77777777" w:rsidR="00AE4A8D" w:rsidRDefault="00AE4A8D" w:rsidP="003C6280">
      <w:pPr>
        <w:pStyle w:val="afffffffffff7"/>
      </w:pPr>
    </w:p>
    <w:p w14:paraId="449D3A39" w14:textId="77777777" w:rsidR="00AE4A8D" w:rsidRDefault="00AE4A8D" w:rsidP="003C6280">
      <w:pPr>
        <w:pStyle w:val="afffffffffff7"/>
      </w:pPr>
    </w:p>
    <w:p w14:paraId="5ECF7E56" w14:textId="77777777" w:rsidR="00AE4A8D" w:rsidRDefault="00AE4A8D" w:rsidP="003C6280">
      <w:pPr>
        <w:pStyle w:val="afffffffffff7"/>
      </w:pPr>
    </w:p>
    <w:p w14:paraId="592E9D15" w14:textId="77777777" w:rsidR="00AE4A8D" w:rsidRDefault="00AE4A8D" w:rsidP="003C6280">
      <w:pPr>
        <w:pStyle w:val="afffffffffff7"/>
      </w:pPr>
    </w:p>
    <w:p w14:paraId="6C4D016C" w14:textId="77777777" w:rsidR="00AE4A8D" w:rsidRDefault="00AE4A8D" w:rsidP="003C6280">
      <w:pPr>
        <w:pStyle w:val="afffffffffff7"/>
      </w:pPr>
    </w:p>
    <w:p w14:paraId="613C816C" w14:textId="77777777" w:rsidR="00AE4A8D" w:rsidRDefault="00AE4A8D" w:rsidP="003C6280">
      <w:pPr>
        <w:pStyle w:val="afffffffffff7"/>
      </w:pPr>
    </w:p>
    <w:p w14:paraId="693DE95E" w14:textId="77777777" w:rsidR="00AE4A8D" w:rsidRDefault="00AE4A8D" w:rsidP="003C6280">
      <w:pPr>
        <w:pStyle w:val="afffffffffff7"/>
      </w:pPr>
    </w:p>
    <w:p w14:paraId="56E85AE4" w14:textId="7C8517DE" w:rsidR="00AE4A8D" w:rsidRPr="00AE4A8D" w:rsidRDefault="00AE4A8D" w:rsidP="00AE4A8D">
      <w:pPr>
        <w:pStyle w:val="afffffffffff7"/>
        <w:rPr>
          <w:rFonts w:ascii="黑体" w:eastAsia="黑体" w:hAnsi="黑体"/>
          <w:noProof/>
          <w:kern w:val="2"/>
          <w:szCs w:val="21"/>
        </w:rPr>
      </w:pPr>
      <w:r>
        <w:rPr>
          <w:rFonts w:hint="eastAsia"/>
        </w:rPr>
        <w:t xml:space="preserve">                           </w:t>
      </w:r>
      <w:r w:rsidRPr="00AE4A8D">
        <w:rPr>
          <w:rFonts w:ascii="黑体" w:eastAsia="黑体" w:hAnsi="黑体" w:hint="eastAsia"/>
          <w:noProof/>
          <w:kern w:val="2"/>
          <w:szCs w:val="21"/>
        </w:rPr>
        <w:t>图3    表面温升测定点示意图</w:t>
      </w:r>
    </w:p>
    <w:p w14:paraId="49DF6BD1" w14:textId="1011F994" w:rsidR="0094031D" w:rsidRPr="00CC7518" w:rsidRDefault="003C6280" w:rsidP="0094031D">
      <w:pPr>
        <w:pStyle w:val="af3"/>
        <w:numPr>
          <w:ilvl w:val="2"/>
          <w:numId w:val="29"/>
        </w:numPr>
        <w:spacing w:before="156" w:after="156"/>
        <w:jc w:val="both"/>
        <w:outlineLvl w:val="1"/>
      </w:pPr>
      <w:r>
        <w:rPr>
          <w:rFonts w:hint="eastAsia"/>
        </w:rPr>
        <w:t>橱柜温升</w:t>
      </w:r>
    </w:p>
    <w:p w14:paraId="7E7B133A" w14:textId="3ADC55D0" w:rsidR="00F27B0D" w:rsidRDefault="00DA4A42" w:rsidP="002A769D">
      <w:pPr>
        <w:pStyle w:val="afffffffffff7"/>
      </w:pPr>
      <w:r>
        <w:rPr>
          <w:rFonts w:hint="eastAsia"/>
        </w:rPr>
        <w:t>按照5.7的规定</w:t>
      </w:r>
      <w:r w:rsidR="00A544C8">
        <w:rPr>
          <w:rFonts w:hint="eastAsia"/>
        </w:rPr>
        <w:t>进行整机燃烧</w:t>
      </w:r>
      <w:r w:rsidR="00A544C8" w:rsidRPr="00AE4A8D">
        <w:rPr>
          <w:rFonts w:hint="eastAsia"/>
        </w:rPr>
        <w:t>，</w:t>
      </w:r>
      <w:r w:rsidR="00AE4A8D" w:rsidRPr="00AE4A8D">
        <w:rPr>
          <w:rFonts w:hint="eastAsia"/>
        </w:rPr>
        <w:t>按照图3测试点测试橱柜对应位置的内外温升。</w:t>
      </w:r>
      <w:r w:rsidR="00AE4A8D">
        <w:rPr>
          <w:rFonts w:hint="eastAsia"/>
        </w:rPr>
        <w:t>测试结果</w:t>
      </w:r>
      <w:r w:rsidR="00A544C8">
        <w:rPr>
          <w:rFonts w:hint="eastAsia"/>
        </w:rPr>
        <w:t>应符合4.7要求。</w:t>
      </w:r>
    </w:p>
    <w:p w14:paraId="529D80E5" w14:textId="77777777" w:rsidR="00F27B0D" w:rsidRPr="00CC7518" w:rsidRDefault="00F27B0D" w:rsidP="00F27B0D">
      <w:pPr>
        <w:pStyle w:val="af2"/>
        <w:numPr>
          <w:ilvl w:val="1"/>
          <w:numId w:val="29"/>
        </w:numPr>
        <w:spacing w:before="312" w:after="312"/>
        <w:outlineLvl w:val="0"/>
      </w:pPr>
      <w:r w:rsidRPr="00CC7518">
        <w:rPr>
          <w:rFonts w:hint="eastAsia"/>
        </w:rPr>
        <w:t>检验规则</w:t>
      </w:r>
    </w:p>
    <w:p w14:paraId="7F66AF86" w14:textId="06544AE6" w:rsidR="00F27B0D" w:rsidRPr="00CC7518" w:rsidRDefault="00F27B0D" w:rsidP="00F27B0D">
      <w:pPr>
        <w:pStyle w:val="af3"/>
        <w:numPr>
          <w:ilvl w:val="2"/>
          <w:numId w:val="29"/>
        </w:numPr>
        <w:spacing w:before="156" w:after="156"/>
        <w:jc w:val="both"/>
        <w:outlineLvl w:val="1"/>
      </w:pPr>
      <w:r w:rsidRPr="00CC7518">
        <w:rPr>
          <w:rFonts w:hint="eastAsia"/>
        </w:rPr>
        <w:t>出厂检验</w:t>
      </w:r>
    </w:p>
    <w:p w14:paraId="21689BD2" w14:textId="77777777" w:rsidR="00F27B0D" w:rsidRPr="00CC7518" w:rsidRDefault="00F27B0D" w:rsidP="00F27B0D">
      <w:pPr>
        <w:pStyle w:val="afffffffffff7"/>
      </w:pPr>
      <w:r w:rsidRPr="00CC7518">
        <w:rPr>
          <w:rFonts w:hint="eastAsia"/>
        </w:rPr>
        <w:t>应符合GB 6932-2015规定的检验规则和要求。</w:t>
      </w:r>
    </w:p>
    <w:p w14:paraId="452E8F98" w14:textId="77777777" w:rsidR="00F27B0D" w:rsidRPr="00CC7518" w:rsidRDefault="00F27B0D" w:rsidP="00F27B0D">
      <w:pPr>
        <w:pStyle w:val="af3"/>
        <w:numPr>
          <w:ilvl w:val="2"/>
          <w:numId w:val="29"/>
        </w:numPr>
        <w:spacing w:before="156" w:after="156"/>
        <w:jc w:val="both"/>
        <w:outlineLvl w:val="1"/>
      </w:pPr>
      <w:r w:rsidRPr="00CC7518">
        <w:rPr>
          <w:rFonts w:hint="eastAsia"/>
        </w:rPr>
        <w:t>型式检验</w:t>
      </w:r>
    </w:p>
    <w:p w14:paraId="26479EED" w14:textId="77777777" w:rsidR="00F27B0D" w:rsidRPr="00CC7518" w:rsidRDefault="00F27B0D" w:rsidP="00F27B0D">
      <w:pPr>
        <w:pStyle w:val="afffffffffff7"/>
      </w:pPr>
      <w:r w:rsidRPr="00CC7518">
        <w:rPr>
          <w:rFonts w:hint="eastAsia"/>
        </w:rPr>
        <w:lastRenderedPageBreak/>
        <w:t>除表2内容外，GB 6932-2015中规定的检验规则和要求适用于本文件。</w:t>
      </w:r>
    </w:p>
    <w:p w14:paraId="24A8A25F" w14:textId="77ACDCA9" w:rsidR="00F27B0D" w:rsidRPr="00CC7518" w:rsidRDefault="00F27B0D" w:rsidP="002A769D">
      <w:pPr>
        <w:pStyle w:val="afffffffffff7"/>
        <w:spacing w:beforeLines="50" w:before="156" w:afterLines="50" w:after="156"/>
        <w:jc w:val="center"/>
        <w:rPr>
          <w:rFonts w:ascii="黑体" w:eastAsia="黑体" w:hAnsi="黑体"/>
        </w:rPr>
      </w:pPr>
      <w:r w:rsidRPr="00CC7518">
        <w:rPr>
          <w:rFonts w:ascii="黑体" w:eastAsia="黑体" w:hAnsi="黑体" w:hint="eastAsia"/>
        </w:rPr>
        <w:t>表2  检验规则</w:t>
      </w:r>
    </w:p>
    <w:tbl>
      <w:tblPr>
        <w:tblStyle w:val="afffffffff8"/>
        <w:tblW w:w="0" w:type="auto"/>
        <w:tblLook w:val="04A0" w:firstRow="1" w:lastRow="0" w:firstColumn="1" w:lastColumn="0" w:noHBand="0" w:noVBand="1"/>
      </w:tblPr>
      <w:tblGrid>
        <w:gridCol w:w="817"/>
        <w:gridCol w:w="1834"/>
        <w:gridCol w:w="1327"/>
        <w:gridCol w:w="1327"/>
        <w:gridCol w:w="1327"/>
        <w:gridCol w:w="1327"/>
        <w:gridCol w:w="1327"/>
      </w:tblGrid>
      <w:tr w:rsidR="00CC7518" w:rsidRPr="00CC7518" w14:paraId="0A2D35B1" w14:textId="77777777" w:rsidTr="00BA5B71">
        <w:tc>
          <w:tcPr>
            <w:tcW w:w="817" w:type="dxa"/>
            <w:vMerge w:val="restart"/>
            <w:vAlign w:val="center"/>
          </w:tcPr>
          <w:p w14:paraId="7469D9CB"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序号</w:t>
            </w:r>
          </w:p>
        </w:tc>
        <w:tc>
          <w:tcPr>
            <w:tcW w:w="1834" w:type="dxa"/>
            <w:vMerge w:val="restart"/>
            <w:vAlign w:val="center"/>
          </w:tcPr>
          <w:p w14:paraId="1BD5454C"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试验项目</w:t>
            </w:r>
          </w:p>
        </w:tc>
        <w:tc>
          <w:tcPr>
            <w:tcW w:w="1327" w:type="dxa"/>
            <w:vMerge w:val="restart"/>
            <w:vAlign w:val="center"/>
          </w:tcPr>
          <w:p w14:paraId="5FD03486"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技术要求</w:t>
            </w:r>
          </w:p>
        </w:tc>
        <w:tc>
          <w:tcPr>
            <w:tcW w:w="1327" w:type="dxa"/>
            <w:vMerge w:val="restart"/>
            <w:vAlign w:val="center"/>
          </w:tcPr>
          <w:p w14:paraId="517BD032"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试验方法</w:t>
            </w:r>
          </w:p>
        </w:tc>
        <w:tc>
          <w:tcPr>
            <w:tcW w:w="3981" w:type="dxa"/>
            <w:gridSpan w:val="3"/>
          </w:tcPr>
          <w:p w14:paraId="15EEEE00"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不合格分类</w:t>
            </w:r>
          </w:p>
        </w:tc>
      </w:tr>
      <w:tr w:rsidR="00CC7518" w:rsidRPr="00CC7518" w14:paraId="24011B46" w14:textId="77777777" w:rsidTr="00BA5B71">
        <w:tc>
          <w:tcPr>
            <w:tcW w:w="817" w:type="dxa"/>
            <w:vMerge/>
          </w:tcPr>
          <w:p w14:paraId="037189EB" w14:textId="77777777" w:rsidR="00F27B0D" w:rsidRPr="00CC7518" w:rsidRDefault="00F27B0D" w:rsidP="002A769D">
            <w:pPr>
              <w:pStyle w:val="afffffffffff7"/>
              <w:ind w:firstLineChars="0" w:firstLine="0"/>
              <w:jc w:val="center"/>
              <w:rPr>
                <w:rFonts w:ascii="Times New Roman"/>
                <w:sz w:val="18"/>
                <w:szCs w:val="18"/>
              </w:rPr>
            </w:pPr>
          </w:p>
        </w:tc>
        <w:tc>
          <w:tcPr>
            <w:tcW w:w="1834" w:type="dxa"/>
            <w:vMerge/>
          </w:tcPr>
          <w:p w14:paraId="35C49BD8" w14:textId="77777777" w:rsidR="00F27B0D" w:rsidRPr="00CC7518" w:rsidRDefault="00F27B0D" w:rsidP="002A769D">
            <w:pPr>
              <w:pStyle w:val="afffffffffff7"/>
              <w:ind w:firstLineChars="0" w:firstLine="0"/>
              <w:jc w:val="center"/>
              <w:rPr>
                <w:rFonts w:ascii="Times New Roman"/>
                <w:sz w:val="18"/>
                <w:szCs w:val="18"/>
              </w:rPr>
            </w:pPr>
          </w:p>
        </w:tc>
        <w:tc>
          <w:tcPr>
            <w:tcW w:w="1327" w:type="dxa"/>
            <w:vMerge/>
          </w:tcPr>
          <w:p w14:paraId="529B6C08" w14:textId="77777777" w:rsidR="00F27B0D" w:rsidRPr="00CC7518" w:rsidRDefault="00F27B0D" w:rsidP="002A769D">
            <w:pPr>
              <w:pStyle w:val="afffffffffff7"/>
              <w:ind w:firstLineChars="0" w:firstLine="0"/>
              <w:jc w:val="center"/>
              <w:rPr>
                <w:rFonts w:ascii="Times New Roman"/>
                <w:sz w:val="18"/>
                <w:szCs w:val="18"/>
              </w:rPr>
            </w:pPr>
          </w:p>
        </w:tc>
        <w:tc>
          <w:tcPr>
            <w:tcW w:w="1327" w:type="dxa"/>
            <w:vMerge/>
          </w:tcPr>
          <w:p w14:paraId="2F8C6272" w14:textId="77777777" w:rsidR="00F27B0D" w:rsidRPr="00CC7518" w:rsidRDefault="00F27B0D" w:rsidP="002A769D">
            <w:pPr>
              <w:pStyle w:val="afffffffffff7"/>
              <w:ind w:firstLineChars="0" w:firstLine="0"/>
              <w:jc w:val="center"/>
              <w:rPr>
                <w:rFonts w:ascii="Times New Roman"/>
                <w:sz w:val="18"/>
                <w:szCs w:val="18"/>
              </w:rPr>
            </w:pPr>
          </w:p>
        </w:tc>
        <w:tc>
          <w:tcPr>
            <w:tcW w:w="1327" w:type="dxa"/>
          </w:tcPr>
          <w:p w14:paraId="37A98CB3"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A</w:t>
            </w:r>
          </w:p>
        </w:tc>
        <w:tc>
          <w:tcPr>
            <w:tcW w:w="1327" w:type="dxa"/>
          </w:tcPr>
          <w:p w14:paraId="7E878E55"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B</w:t>
            </w:r>
          </w:p>
        </w:tc>
        <w:tc>
          <w:tcPr>
            <w:tcW w:w="1327" w:type="dxa"/>
          </w:tcPr>
          <w:p w14:paraId="316C54E1" w14:textId="77777777" w:rsidR="00F27B0D" w:rsidRPr="00CC7518" w:rsidRDefault="00F27B0D" w:rsidP="002A769D">
            <w:pPr>
              <w:pStyle w:val="afffffffffff7"/>
              <w:ind w:firstLineChars="0" w:firstLine="0"/>
              <w:jc w:val="center"/>
              <w:rPr>
                <w:rFonts w:ascii="Times New Roman"/>
                <w:sz w:val="18"/>
                <w:szCs w:val="18"/>
              </w:rPr>
            </w:pPr>
            <w:r w:rsidRPr="00CC7518">
              <w:rPr>
                <w:rFonts w:ascii="Times New Roman"/>
                <w:sz w:val="18"/>
                <w:szCs w:val="18"/>
              </w:rPr>
              <w:t>C</w:t>
            </w:r>
          </w:p>
        </w:tc>
      </w:tr>
      <w:tr w:rsidR="00CC7518" w:rsidRPr="00CC7518" w14:paraId="24F66F24" w14:textId="77777777" w:rsidTr="00BA5B71">
        <w:tc>
          <w:tcPr>
            <w:tcW w:w="817" w:type="dxa"/>
          </w:tcPr>
          <w:p w14:paraId="5980169C" w14:textId="77777777" w:rsidR="002A769D" w:rsidRPr="00CC7518" w:rsidRDefault="002A769D" w:rsidP="002A769D">
            <w:pPr>
              <w:pStyle w:val="afffffffffff7"/>
              <w:ind w:firstLineChars="0" w:firstLine="0"/>
              <w:jc w:val="center"/>
              <w:rPr>
                <w:rFonts w:ascii="Times New Roman"/>
                <w:sz w:val="18"/>
                <w:szCs w:val="18"/>
              </w:rPr>
            </w:pPr>
            <w:r w:rsidRPr="00CC7518">
              <w:rPr>
                <w:rFonts w:ascii="Times New Roman"/>
                <w:sz w:val="18"/>
                <w:szCs w:val="18"/>
              </w:rPr>
              <w:t>1</w:t>
            </w:r>
          </w:p>
        </w:tc>
        <w:tc>
          <w:tcPr>
            <w:tcW w:w="1834" w:type="dxa"/>
          </w:tcPr>
          <w:p w14:paraId="21F031C5" w14:textId="77777777" w:rsidR="002A769D" w:rsidRPr="00CC7518" w:rsidRDefault="002A769D" w:rsidP="002A769D">
            <w:pPr>
              <w:pStyle w:val="afffffffffff7"/>
              <w:ind w:firstLineChars="0" w:firstLine="0"/>
              <w:jc w:val="center"/>
              <w:rPr>
                <w:rFonts w:ascii="Times New Roman"/>
                <w:sz w:val="18"/>
                <w:szCs w:val="18"/>
              </w:rPr>
            </w:pPr>
            <w:r w:rsidRPr="00CC7518">
              <w:rPr>
                <w:rFonts w:ascii="Times New Roman"/>
                <w:sz w:val="18"/>
                <w:szCs w:val="18"/>
              </w:rPr>
              <w:t>能效</w:t>
            </w:r>
          </w:p>
        </w:tc>
        <w:tc>
          <w:tcPr>
            <w:tcW w:w="1327" w:type="dxa"/>
          </w:tcPr>
          <w:p w14:paraId="16B216E7" w14:textId="4062A248" w:rsidR="002A769D" w:rsidRPr="00CC7518" w:rsidRDefault="002A769D" w:rsidP="002A769D">
            <w:pPr>
              <w:pStyle w:val="afffffffffff7"/>
              <w:ind w:firstLineChars="0" w:firstLine="0"/>
              <w:jc w:val="center"/>
              <w:rPr>
                <w:rFonts w:ascii="Times New Roman"/>
                <w:sz w:val="18"/>
                <w:szCs w:val="18"/>
              </w:rPr>
            </w:pPr>
            <w:r w:rsidRPr="00CC7518">
              <w:rPr>
                <w:rFonts w:ascii="Times New Roman"/>
                <w:sz w:val="18"/>
                <w:szCs w:val="18"/>
              </w:rPr>
              <w:t>4.2</w:t>
            </w:r>
          </w:p>
        </w:tc>
        <w:tc>
          <w:tcPr>
            <w:tcW w:w="1327" w:type="dxa"/>
          </w:tcPr>
          <w:p w14:paraId="49256892" w14:textId="22F86C8A" w:rsidR="002A769D" w:rsidRPr="00CC7518" w:rsidRDefault="002A769D" w:rsidP="002A769D">
            <w:pPr>
              <w:pStyle w:val="afffffffffff7"/>
              <w:ind w:firstLineChars="0" w:firstLine="0"/>
              <w:jc w:val="center"/>
              <w:rPr>
                <w:rFonts w:ascii="Times New Roman"/>
                <w:sz w:val="18"/>
                <w:szCs w:val="18"/>
              </w:rPr>
            </w:pPr>
            <w:r w:rsidRPr="00CC7518">
              <w:rPr>
                <w:rFonts w:ascii="Times New Roman"/>
                <w:sz w:val="18"/>
                <w:szCs w:val="18"/>
              </w:rPr>
              <w:t>5.3</w:t>
            </w:r>
          </w:p>
        </w:tc>
        <w:tc>
          <w:tcPr>
            <w:tcW w:w="1327" w:type="dxa"/>
          </w:tcPr>
          <w:p w14:paraId="3B297BE9" w14:textId="2F68AF71" w:rsidR="002A769D" w:rsidRPr="00CC7518" w:rsidRDefault="002A769D" w:rsidP="002A769D">
            <w:pPr>
              <w:pStyle w:val="afffffffffff7"/>
              <w:ind w:firstLineChars="0" w:firstLine="0"/>
              <w:jc w:val="center"/>
              <w:rPr>
                <w:rFonts w:ascii="Times New Roman"/>
                <w:sz w:val="18"/>
                <w:szCs w:val="18"/>
              </w:rPr>
            </w:pPr>
            <w:r w:rsidRPr="00CC7518">
              <w:rPr>
                <w:rFonts w:ascii="Times New Roman"/>
                <w:sz w:val="18"/>
                <w:szCs w:val="18"/>
              </w:rPr>
              <w:t>√</w:t>
            </w:r>
          </w:p>
        </w:tc>
        <w:tc>
          <w:tcPr>
            <w:tcW w:w="1327" w:type="dxa"/>
          </w:tcPr>
          <w:p w14:paraId="41836F70" w14:textId="77777777" w:rsidR="002A769D" w:rsidRPr="00CC7518" w:rsidRDefault="002A769D" w:rsidP="002A769D">
            <w:pPr>
              <w:pStyle w:val="afffffffffff7"/>
              <w:ind w:firstLineChars="0" w:firstLine="0"/>
              <w:jc w:val="center"/>
              <w:rPr>
                <w:rFonts w:ascii="Times New Roman"/>
                <w:sz w:val="18"/>
                <w:szCs w:val="18"/>
              </w:rPr>
            </w:pPr>
          </w:p>
        </w:tc>
        <w:tc>
          <w:tcPr>
            <w:tcW w:w="1327" w:type="dxa"/>
          </w:tcPr>
          <w:p w14:paraId="6A56F4B3" w14:textId="77777777" w:rsidR="002A769D" w:rsidRPr="00CC7518" w:rsidRDefault="002A769D" w:rsidP="002A769D">
            <w:pPr>
              <w:pStyle w:val="afffffffffff7"/>
              <w:ind w:firstLineChars="0" w:firstLine="0"/>
              <w:jc w:val="center"/>
              <w:rPr>
                <w:rFonts w:ascii="Times New Roman"/>
                <w:sz w:val="18"/>
                <w:szCs w:val="18"/>
              </w:rPr>
            </w:pPr>
          </w:p>
        </w:tc>
      </w:tr>
      <w:tr w:rsidR="00AE4A8D" w:rsidRPr="00CC7518" w14:paraId="72F7965D" w14:textId="77777777" w:rsidTr="00BA5B71">
        <w:tc>
          <w:tcPr>
            <w:tcW w:w="817" w:type="dxa"/>
          </w:tcPr>
          <w:p w14:paraId="1D127213" w14:textId="77777777"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2</w:t>
            </w:r>
          </w:p>
        </w:tc>
        <w:tc>
          <w:tcPr>
            <w:tcW w:w="1834" w:type="dxa"/>
          </w:tcPr>
          <w:p w14:paraId="67AF0D01" w14:textId="129D6E53"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燃烧噪音</w:t>
            </w:r>
          </w:p>
        </w:tc>
        <w:tc>
          <w:tcPr>
            <w:tcW w:w="1327" w:type="dxa"/>
          </w:tcPr>
          <w:p w14:paraId="4192D1DB" w14:textId="11F06A2C"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4.</w:t>
            </w:r>
            <w:r>
              <w:rPr>
                <w:rFonts w:ascii="Times New Roman" w:hint="eastAsia"/>
                <w:sz w:val="18"/>
                <w:szCs w:val="18"/>
              </w:rPr>
              <w:t>3</w:t>
            </w:r>
          </w:p>
        </w:tc>
        <w:tc>
          <w:tcPr>
            <w:tcW w:w="1327" w:type="dxa"/>
          </w:tcPr>
          <w:p w14:paraId="38898704" w14:textId="742EEA55"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5.4</w:t>
            </w:r>
          </w:p>
        </w:tc>
        <w:tc>
          <w:tcPr>
            <w:tcW w:w="1327" w:type="dxa"/>
          </w:tcPr>
          <w:p w14:paraId="0F0D70BC" w14:textId="5F7BC0AB" w:rsidR="00AE4A8D" w:rsidRPr="00CC7518" w:rsidRDefault="00AE4A8D" w:rsidP="002A769D">
            <w:pPr>
              <w:pStyle w:val="afffffffffff7"/>
              <w:ind w:firstLineChars="0" w:firstLine="0"/>
              <w:jc w:val="center"/>
              <w:rPr>
                <w:rFonts w:ascii="Times New Roman"/>
                <w:sz w:val="18"/>
                <w:szCs w:val="18"/>
              </w:rPr>
            </w:pPr>
          </w:p>
        </w:tc>
        <w:tc>
          <w:tcPr>
            <w:tcW w:w="1327" w:type="dxa"/>
          </w:tcPr>
          <w:p w14:paraId="11AA8C54" w14:textId="4C756D9F"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w:t>
            </w:r>
          </w:p>
        </w:tc>
        <w:tc>
          <w:tcPr>
            <w:tcW w:w="1327" w:type="dxa"/>
          </w:tcPr>
          <w:p w14:paraId="56D6368D" w14:textId="77777777" w:rsidR="00AE4A8D" w:rsidRPr="00CC7518" w:rsidRDefault="00AE4A8D" w:rsidP="002A769D">
            <w:pPr>
              <w:pStyle w:val="afffffffffff7"/>
              <w:ind w:firstLineChars="0" w:firstLine="0"/>
              <w:jc w:val="center"/>
              <w:rPr>
                <w:rFonts w:ascii="Times New Roman"/>
                <w:sz w:val="18"/>
                <w:szCs w:val="18"/>
              </w:rPr>
            </w:pPr>
          </w:p>
        </w:tc>
      </w:tr>
      <w:tr w:rsidR="00AE4A8D" w:rsidRPr="00CC7518" w14:paraId="61B386F7" w14:textId="77777777" w:rsidTr="00BA5B71">
        <w:tc>
          <w:tcPr>
            <w:tcW w:w="817" w:type="dxa"/>
          </w:tcPr>
          <w:p w14:paraId="1F505124" w14:textId="77777777"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3</w:t>
            </w:r>
          </w:p>
        </w:tc>
        <w:tc>
          <w:tcPr>
            <w:tcW w:w="1834" w:type="dxa"/>
          </w:tcPr>
          <w:p w14:paraId="6745A65F" w14:textId="6C4FEE59"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熄火噪音</w:t>
            </w:r>
          </w:p>
        </w:tc>
        <w:tc>
          <w:tcPr>
            <w:tcW w:w="1327" w:type="dxa"/>
          </w:tcPr>
          <w:p w14:paraId="760C719C" w14:textId="1DD4C884"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4.</w:t>
            </w:r>
            <w:r>
              <w:rPr>
                <w:rFonts w:ascii="Times New Roman" w:hint="eastAsia"/>
                <w:sz w:val="18"/>
                <w:szCs w:val="18"/>
              </w:rPr>
              <w:t>4</w:t>
            </w:r>
          </w:p>
        </w:tc>
        <w:tc>
          <w:tcPr>
            <w:tcW w:w="1327" w:type="dxa"/>
          </w:tcPr>
          <w:p w14:paraId="566F6B7A" w14:textId="35736A31"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5.</w:t>
            </w:r>
            <w:r>
              <w:rPr>
                <w:rFonts w:ascii="Times New Roman" w:hint="eastAsia"/>
                <w:sz w:val="18"/>
                <w:szCs w:val="18"/>
              </w:rPr>
              <w:t>5</w:t>
            </w:r>
          </w:p>
        </w:tc>
        <w:tc>
          <w:tcPr>
            <w:tcW w:w="1327" w:type="dxa"/>
          </w:tcPr>
          <w:p w14:paraId="0B7B0044" w14:textId="299B5217" w:rsidR="00AE4A8D" w:rsidRPr="00CC7518" w:rsidRDefault="00AE4A8D" w:rsidP="002A769D">
            <w:pPr>
              <w:pStyle w:val="afffffffffff7"/>
              <w:ind w:firstLineChars="0" w:firstLine="0"/>
              <w:jc w:val="center"/>
              <w:rPr>
                <w:rFonts w:ascii="Times New Roman"/>
                <w:sz w:val="18"/>
                <w:szCs w:val="18"/>
              </w:rPr>
            </w:pPr>
          </w:p>
        </w:tc>
        <w:tc>
          <w:tcPr>
            <w:tcW w:w="1327" w:type="dxa"/>
          </w:tcPr>
          <w:p w14:paraId="08C5D51F" w14:textId="4FFB4301"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w:t>
            </w:r>
          </w:p>
        </w:tc>
        <w:tc>
          <w:tcPr>
            <w:tcW w:w="1327" w:type="dxa"/>
          </w:tcPr>
          <w:p w14:paraId="288DC461" w14:textId="77777777" w:rsidR="00AE4A8D" w:rsidRPr="00CC7518" w:rsidRDefault="00AE4A8D" w:rsidP="002A769D">
            <w:pPr>
              <w:pStyle w:val="afffffffffff7"/>
              <w:ind w:firstLineChars="0" w:firstLine="0"/>
              <w:jc w:val="center"/>
              <w:rPr>
                <w:rFonts w:ascii="Times New Roman"/>
                <w:sz w:val="18"/>
                <w:szCs w:val="18"/>
              </w:rPr>
            </w:pPr>
          </w:p>
        </w:tc>
      </w:tr>
      <w:tr w:rsidR="00AE4A8D" w:rsidRPr="00CC7518" w14:paraId="6364A978" w14:textId="77777777" w:rsidTr="00BA5B71">
        <w:tc>
          <w:tcPr>
            <w:tcW w:w="817" w:type="dxa"/>
          </w:tcPr>
          <w:p w14:paraId="3F4DA7BE" w14:textId="77777777"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4</w:t>
            </w:r>
          </w:p>
        </w:tc>
        <w:tc>
          <w:tcPr>
            <w:tcW w:w="1834" w:type="dxa"/>
          </w:tcPr>
          <w:p w14:paraId="21290116" w14:textId="07EAF14E"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排烟管外壁温度</w:t>
            </w:r>
          </w:p>
        </w:tc>
        <w:tc>
          <w:tcPr>
            <w:tcW w:w="1327" w:type="dxa"/>
          </w:tcPr>
          <w:p w14:paraId="3D1B7366" w14:textId="5C322B77"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4.</w:t>
            </w:r>
            <w:r>
              <w:rPr>
                <w:rFonts w:ascii="Times New Roman" w:hint="eastAsia"/>
                <w:sz w:val="18"/>
                <w:szCs w:val="18"/>
              </w:rPr>
              <w:t>5</w:t>
            </w:r>
          </w:p>
        </w:tc>
        <w:tc>
          <w:tcPr>
            <w:tcW w:w="1327" w:type="dxa"/>
          </w:tcPr>
          <w:p w14:paraId="6126D1B1" w14:textId="17FE7E36" w:rsidR="00AE4A8D" w:rsidRPr="00CC7518" w:rsidRDefault="00AE4A8D" w:rsidP="002A769D">
            <w:pPr>
              <w:pStyle w:val="afffffffffff7"/>
              <w:ind w:firstLineChars="0" w:firstLine="0"/>
              <w:jc w:val="center"/>
              <w:rPr>
                <w:rFonts w:ascii="Times New Roman"/>
                <w:sz w:val="18"/>
                <w:szCs w:val="18"/>
              </w:rPr>
            </w:pPr>
            <w:r>
              <w:rPr>
                <w:rFonts w:ascii="Times New Roman" w:hint="eastAsia"/>
                <w:sz w:val="18"/>
                <w:szCs w:val="18"/>
              </w:rPr>
              <w:t>5.6</w:t>
            </w:r>
          </w:p>
        </w:tc>
        <w:tc>
          <w:tcPr>
            <w:tcW w:w="1327" w:type="dxa"/>
          </w:tcPr>
          <w:p w14:paraId="294751A3" w14:textId="7FDCE2F2"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w:t>
            </w:r>
          </w:p>
        </w:tc>
        <w:tc>
          <w:tcPr>
            <w:tcW w:w="1327" w:type="dxa"/>
          </w:tcPr>
          <w:p w14:paraId="3013A7FE" w14:textId="26F0D30A" w:rsidR="00AE4A8D" w:rsidRPr="00CC7518" w:rsidRDefault="00AE4A8D" w:rsidP="002A769D">
            <w:pPr>
              <w:pStyle w:val="afffffffffff7"/>
              <w:ind w:firstLineChars="0" w:firstLine="0"/>
              <w:jc w:val="center"/>
              <w:rPr>
                <w:rFonts w:ascii="Times New Roman"/>
                <w:sz w:val="18"/>
                <w:szCs w:val="18"/>
              </w:rPr>
            </w:pPr>
          </w:p>
        </w:tc>
        <w:tc>
          <w:tcPr>
            <w:tcW w:w="1327" w:type="dxa"/>
          </w:tcPr>
          <w:p w14:paraId="7D208393" w14:textId="77777777" w:rsidR="00AE4A8D" w:rsidRPr="00CC7518" w:rsidRDefault="00AE4A8D" w:rsidP="002A769D">
            <w:pPr>
              <w:pStyle w:val="afffffffffff7"/>
              <w:ind w:firstLineChars="0" w:firstLine="0"/>
              <w:jc w:val="center"/>
              <w:rPr>
                <w:rFonts w:ascii="Times New Roman"/>
                <w:sz w:val="18"/>
                <w:szCs w:val="18"/>
              </w:rPr>
            </w:pPr>
          </w:p>
        </w:tc>
      </w:tr>
      <w:tr w:rsidR="00AE4A8D" w:rsidRPr="00CC7518" w14:paraId="124A2BD5" w14:textId="77777777" w:rsidTr="00BA5B71">
        <w:tc>
          <w:tcPr>
            <w:tcW w:w="817" w:type="dxa"/>
          </w:tcPr>
          <w:p w14:paraId="27C63F3B" w14:textId="77777777"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5</w:t>
            </w:r>
          </w:p>
        </w:tc>
        <w:tc>
          <w:tcPr>
            <w:tcW w:w="1834" w:type="dxa"/>
          </w:tcPr>
          <w:p w14:paraId="7B747DB7" w14:textId="32515DD8"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表面温升</w:t>
            </w:r>
          </w:p>
        </w:tc>
        <w:tc>
          <w:tcPr>
            <w:tcW w:w="1327" w:type="dxa"/>
          </w:tcPr>
          <w:p w14:paraId="3F07DA07" w14:textId="2683C349"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4.6</w:t>
            </w:r>
          </w:p>
        </w:tc>
        <w:tc>
          <w:tcPr>
            <w:tcW w:w="1327" w:type="dxa"/>
          </w:tcPr>
          <w:p w14:paraId="2B4424D2" w14:textId="29AC5392" w:rsidR="00AE4A8D" w:rsidRPr="00CC7518" w:rsidRDefault="00AE4A8D" w:rsidP="002A769D">
            <w:pPr>
              <w:pStyle w:val="afffffffffff7"/>
              <w:ind w:firstLineChars="0" w:firstLine="0"/>
              <w:jc w:val="center"/>
              <w:rPr>
                <w:rFonts w:ascii="Times New Roman"/>
                <w:sz w:val="18"/>
                <w:szCs w:val="18"/>
              </w:rPr>
            </w:pPr>
            <w:r>
              <w:rPr>
                <w:rFonts w:ascii="Times New Roman"/>
                <w:sz w:val="18"/>
                <w:szCs w:val="18"/>
              </w:rPr>
              <w:t>5.</w:t>
            </w:r>
            <w:r>
              <w:rPr>
                <w:rFonts w:ascii="Times New Roman" w:hint="eastAsia"/>
                <w:sz w:val="18"/>
                <w:szCs w:val="18"/>
              </w:rPr>
              <w:t>7</w:t>
            </w:r>
          </w:p>
        </w:tc>
        <w:tc>
          <w:tcPr>
            <w:tcW w:w="1327" w:type="dxa"/>
          </w:tcPr>
          <w:p w14:paraId="704563CD" w14:textId="77777777" w:rsidR="00AE4A8D" w:rsidRPr="00CC7518" w:rsidRDefault="00AE4A8D" w:rsidP="002A769D">
            <w:pPr>
              <w:pStyle w:val="afffffffffff7"/>
              <w:ind w:firstLineChars="0" w:firstLine="0"/>
              <w:jc w:val="center"/>
              <w:rPr>
                <w:rFonts w:ascii="Times New Roman"/>
                <w:sz w:val="18"/>
                <w:szCs w:val="18"/>
              </w:rPr>
            </w:pPr>
          </w:p>
        </w:tc>
        <w:tc>
          <w:tcPr>
            <w:tcW w:w="1327" w:type="dxa"/>
          </w:tcPr>
          <w:p w14:paraId="3112B5AC" w14:textId="786BC307"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w:t>
            </w:r>
          </w:p>
        </w:tc>
        <w:tc>
          <w:tcPr>
            <w:tcW w:w="1327" w:type="dxa"/>
          </w:tcPr>
          <w:p w14:paraId="35D04740" w14:textId="77777777" w:rsidR="00AE4A8D" w:rsidRPr="00CC7518" w:rsidRDefault="00AE4A8D" w:rsidP="002A769D">
            <w:pPr>
              <w:pStyle w:val="afffffffffff7"/>
              <w:ind w:firstLineChars="0" w:firstLine="0"/>
              <w:jc w:val="center"/>
              <w:rPr>
                <w:rFonts w:ascii="Times New Roman"/>
                <w:sz w:val="18"/>
                <w:szCs w:val="18"/>
              </w:rPr>
            </w:pPr>
          </w:p>
        </w:tc>
      </w:tr>
      <w:tr w:rsidR="00AE4A8D" w:rsidRPr="00CC7518" w14:paraId="18CF6B9D" w14:textId="77777777" w:rsidTr="00BA5B71">
        <w:tc>
          <w:tcPr>
            <w:tcW w:w="817" w:type="dxa"/>
          </w:tcPr>
          <w:p w14:paraId="7D14F347" w14:textId="7AA9D7F0" w:rsidR="00AE4A8D" w:rsidRPr="00CC7518" w:rsidRDefault="00AE4A8D" w:rsidP="002A769D">
            <w:pPr>
              <w:pStyle w:val="afffffffffff7"/>
              <w:ind w:firstLineChars="0" w:firstLine="0"/>
              <w:jc w:val="center"/>
              <w:rPr>
                <w:rFonts w:ascii="Times New Roman"/>
                <w:sz w:val="18"/>
                <w:szCs w:val="18"/>
              </w:rPr>
            </w:pPr>
            <w:r>
              <w:rPr>
                <w:rFonts w:ascii="Times New Roman" w:hint="eastAsia"/>
                <w:sz w:val="18"/>
                <w:szCs w:val="18"/>
              </w:rPr>
              <w:t>6</w:t>
            </w:r>
          </w:p>
        </w:tc>
        <w:tc>
          <w:tcPr>
            <w:tcW w:w="1834" w:type="dxa"/>
          </w:tcPr>
          <w:p w14:paraId="27C5EB39" w14:textId="416C8151" w:rsidR="00AE4A8D" w:rsidRDefault="00AE4A8D" w:rsidP="002A769D">
            <w:pPr>
              <w:pStyle w:val="afffffffffff7"/>
              <w:ind w:firstLineChars="0" w:firstLine="0"/>
              <w:jc w:val="center"/>
              <w:rPr>
                <w:rFonts w:ascii="Times New Roman"/>
                <w:sz w:val="18"/>
                <w:szCs w:val="18"/>
              </w:rPr>
            </w:pPr>
            <w:r>
              <w:rPr>
                <w:rFonts w:ascii="Times New Roman"/>
                <w:sz w:val="18"/>
                <w:szCs w:val="18"/>
              </w:rPr>
              <w:t>橱柜温升</w:t>
            </w:r>
          </w:p>
        </w:tc>
        <w:tc>
          <w:tcPr>
            <w:tcW w:w="1327" w:type="dxa"/>
          </w:tcPr>
          <w:p w14:paraId="6EDDA9EB" w14:textId="18043211" w:rsidR="00AE4A8D" w:rsidRPr="00CC7518" w:rsidRDefault="00AE4A8D" w:rsidP="002A769D">
            <w:pPr>
              <w:pStyle w:val="afffffffffff7"/>
              <w:ind w:firstLineChars="0" w:firstLine="0"/>
              <w:jc w:val="center"/>
              <w:rPr>
                <w:rFonts w:ascii="Times New Roman"/>
                <w:sz w:val="18"/>
                <w:szCs w:val="18"/>
              </w:rPr>
            </w:pPr>
            <w:r>
              <w:rPr>
                <w:rFonts w:ascii="Times New Roman" w:hint="eastAsia"/>
                <w:sz w:val="18"/>
                <w:szCs w:val="18"/>
              </w:rPr>
              <w:t>4.7</w:t>
            </w:r>
          </w:p>
        </w:tc>
        <w:tc>
          <w:tcPr>
            <w:tcW w:w="1327" w:type="dxa"/>
          </w:tcPr>
          <w:p w14:paraId="48CC8FC3" w14:textId="772C04B4" w:rsidR="00AE4A8D" w:rsidRPr="00CC7518" w:rsidRDefault="00AE4A8D" w:rsidP="002A769D">
            <w:pPr>
              <w:pStyle w:val="afffffffffff7"/>
              <w:ind w:firstLineChars="0" w:firstLine="0"/>
              <w:jc w:val="center"/>
              <w:rPr>
                <w:rFonts w:ascii="Times New Roman"/>
                <w:sz w:val="18"/>
                <w:szCs w:val="18"/>
              </w:rPr>
            </w:pPr>
            <w:r>
              <w:rPr>
                <w:rFonts w:ascii="Times New Roman" w:hint="eastAsia"/>
                <w:sz w:val="18"/>
                <w:szCs w:val="18"/>
              </w:rPr>
              <w:t>5.8</w:t>
            </w:r>
          </w:p>
        </w:tc>
        <w:tc>
          <w:tcPr>
            <w:tcW w:w="1327" w:type="dxa"/>
          </w:tcPr>
          <w:p w14:paraId="6AB3FB30" w14:textId="77777777" w:rsidR="00AE4A8D" w:rsidRPr="00CC7518" w:rsidRDefault="00AE4A8D" w:rsidP="002A769D">
            <w:pPr>
              <w:pStyle w:val="afffffffffff7"/>
              <w:ind w:firstLineChars="0" w:firstLine="0"/>
              <w:jc w:val="center"/>
              <w:rPr>
                <w:rFonts w:ascii="Times New Roman"/>
                <w:sz w:val="18"/>
                <w:szCs w:val="18"/>
              </w:rPr>
            </w:pPr>
          </w:p>
        </w:tc>
        <w:tc>
          <w:tcPr>
            <w:tcW w:w="1327" w:type="dxa"/>
          </w:tcPr>
          <w:p w14:paraId="15B847FE" w14:textId="7A245612" w:rsidR="00AE4A8D" w:rsidRPr="00CC7518" w:rsidRDefault="00AE4A8D" w:rsidP="002A769D">
            <w:pPr>
              <w:pStyle w:val="afffffffffff7"/>
              <w:ind w:firstLineChars="0" w:firstLine="0"/>
              <w:jc w:val="center"/>
              <w:rPr>
                <w:rFonts w:ascii="Times New Roman"/>
                <w:sz w:val="18"/>
                <w:szCs w:val="18"/>
              </w:rPr>
            </w:pPr>
            <w:r w:rsidRPr="00CC7518">
              <w:rPr>
                <w:rFonts w:ascii="Times New Roman"/>
                <w:sz w:val="18"/>
                <w:szCs w:val="18"/>
              </w:rPr>
              <w:t>√</w:t>
            </w:r>
          </w:p>
        </w:tc>
        <w:tc>
          <w:tcPr>
            <w:tcW w:w="1327" w:type="dxa"/>
          </w:tcPr>
          <w:p w14:paraId="59AE8FCC" w14:textId="77777777" w:rsidR="00AE4A8D" w:rsidRPr="00CC7518" w:rsidRDefault="00AE4A8D" w:rsidP="002A769D">
            <w:pPr>
              <w:pStyle w:val="afffffffffff7"/>
              <w:ind w:firstLineChars="0" w:firstLine="0"/>
              <w:jc w:val="center"/>
              <w:rPr>
                <w:rFonts w:ascii="Times New Roman"/>
                <w:sz w:val="18"/>
                <w:szCs w:val="18"/>
              </w:rPr>
            </w:pPr>
          </w:p>
        </w:tc>
      </w:tr>
    </w:tbl>
    <w:p w14:paraId="2687BCD4" w14:textId="77777777" w:rsidR="00F27B0D" w:rsidRPr="00CC7518" w:rsidRDefault="00F27B0D" w:rsidP="00F27B0D">
      <w:pPr>
        <w:pStyle w:val="af2"/>
        <w:numPr>
          <w:ilvl w:val="1"/>
          <w:numId w:val="29"/>
        </w:numPr>
        <w:spacing w:before="312" w:after="312"/>
        <w:outlineLvl w:val="0"/>
      </w:pPr>
      <w:r w:rsidRPr="00CC7518">
        <w:t>标志、包装、运输和贮存</w:t>
      </w:r>
    </w:p>
    <w:p w14:paraId="4063EA08" w14:textId="6CDDD7EE" w:rsidR="00F27B0D" w:rsidRPr="00CC7518" w:rsidRDefault="00F27B0D" w:rsidP="00F27B0D">
      <w:pPr>
        <w:pStyle w:val="afffffffffff7"/>
      </w:pPr>
      <w:r w:rsidRPr="00CC7518">
        <w:rPr>
          <w:rFonts w:hint="eastAsia"/>
        </w:rPr>
        <w:t>应符合GB 6932-2015规定的要求。</w:t>
      </w:r>
    </w:p>
    <w:p w14:paraId="6386D8C3" w14:textId="77777777" w:rsidR="002A769D" w:rsidRPr="00CC7518" w:rsidRDefault="002A769D" w:rsidP="00F27B0D">
      <w:pPr>
        <w:pStyle w:val="afffffffffff7"/>
        <w:ind w:firstLineChars="1700" w:firstLine="3570"/>
        <w:sectPr w:rsidR="002A769D" w:rsidRPr="00CC7518" w:rsidSect="00BA5B71">
          <w:headerReference w:type="even" r:id="rId18"/>
          <w:headerReference w:type="default" r:id="rId19"/>
          <w:footerReference w:type="even" r:id="rId20"/>
          <w:footerReference w:type="default" r:id="rId21"/>
          <w:footerReference w:type="first" r:id="rId22"/>
          <w:pgSz w:w="11906" w:h="16838"/>
          <w:pgMar w:top="1418" w:right="1418" w:bottom="1134" w:left="1418" w:header="1417" w:footer="1134" w:gutter="0"/>
          <w:pgNumType w:start="1"/>
          <w:cols w:space="425"/>
          <w:titlePg/>
          <w:docGrid w:type="lines" w:linePitch="312"/>
        </w:sectPr>
      </w:pPr>
    </w:p>
    <w:p w14:paraId="6C0A1506" w14:textId="1F3178EC" w:rsidR="00F27B0D" w:rsidRPr="00CC7518" w:rsidRDefault="00F27B0D" w:rsidP="00F27B0D">
      <w:pPr>
        <w:pStyle w:val="afffffffffff7"/>
        <w:ind w:firstLineChars="0" w:firstLine="0"/>
        <w:jc w:val="center"/>
        <w:rPr>
          <w:rFonts w:ascii="黑体" w:eastAsia="黑体" w:hAnsi="黑体"/>
        </w:rPr>
      </w:pPr>
      <w:r w:rsidRPr="00CC7518">
        <w:rPr>
          <w:rFonts w:ascii="黑体" w:eastAsia="黑体" w:hAnsi="黑体"/>
        </w:rPr>
        <w:lastRenderedPageBreak/>
        <w:t>附</w:t>
      </w:r>
      <w:r w:rsidR="00CC7518">
        <w:rPr>
          <w:rFonts w:ascii="黑体" w:eastAsia="黑体" w:hAnsi="黑体" w:hint="eastAsia"/>
        </w:rPr>
        <w:t xml:space="preserve"> </w:t>
      </w:r>
      <w:r w:rsidRPr="00CC7518">
        <w:rPr>
          <w:rFonts w:ascii="黑体" w:eastAsia="黑体" w:hAnsi="黑体"/>
        </w:rPr>
        <w:t>录</w:t>
      </w:r>
      <w:r w:rsidR="00CC7518">
        <w:rPr>
          <w:rFonts w:ascii="黑体" w:eastAsia="黑体" w:hAnsi="黑体" w:hint="eastAsia"/>
        </w:rPr>
        <w:t xml:space="preserve"> </w:t>
      </w:r>
      <w:r w:rsidRPr="00CC7518">
        <w:rPr>
          <w:rFonts w:ascii="黑体" w:eastAsia="黑体" w:hAnsi="黑体" w:hint="eastAsia"/>
        </w:rPr>
        <w:t>A</w:t>
      </w:r>
    </w:p>
    <w:p w14:paraId="59D577A5" w14:textId="77777777" w:rsidR="00F27B0D" w:rsidRPr="00CC7518" w:rsidRDefault="00F27B0D" w:rsidP="00F27B0D">
      <w:pPr>
        <w:pStyle w:val="afffffffffff7"/>
        <w:ind w:firstLineChars="0" w:firstLine="0"/>
        <w:jc w:val="center"/>
        <w:rPr>
          <w:rFonts w:ascii="黑体" w:eastAsia="黑体" w:hAnsi="黑体"/>
        </w:rPr>
      </w:pPr>
      <w:r w:rsidRPr="00CC7518">
        <w:rPr>
          <w:rFonts w:ascii="黑体" w:eastAsia="黑体" w:hAnsi="黑体" w:hint="eastAsia"/>
        </w:rPr>
        <w:t>（资料性）</w:t>
      </w:r>
    </w:p>
    <w:p w14:paraId="6D5BE781" w14:textId="77777777" w:rsidR="00F27B0D" w:rsidRPr="00CC7518" w:rsidRDefault="00F27B0D" w:rsidP="00F27B0D">
      <w:pPr>
        <w:pStyle w:val="afffffffffff7"/>
        <w:ind w:firstLineChars="0" w:firstLine="0"/>
        <w:jc w:val="center"/>
        <w:rPr>
          <w:rFonts w:ascii="黑体" w:eastAsia="黑体" w:hAnsi="黑体"/>
        </w:rPr>
      </w:pPr>
      <w:r w:rsidRPr="00CC7518">
        <w:rPr>
          <w:rFonts w:ascii="黑体" w:eastAsia="黑体" w:hAnsi="黑体" w:hint="eastAsia"/>
        </w:rPr>
        <w:t>橱柜尺寸</w:t>
      </w:r>
    </w:p>
    <w:p w14:paraId="79CD35A6" w14:textId="77777777" w:rsidR="00F27B0D" w:rsidRPr="00CC7518" w:rsidRDefault="00F27B0D" w:rsidP="00F27B0D">
      <w:pPr>
        <w:pStyle w:val="afffffffffff7"/>
        <w:ind w:firstLineChars="0" w:firstLine="0"/>
        <w:jc w:val="center"/>
      </w:pPr>
    </w:p>
    <w:p w14:paraId="50900FD3" w14:textId="192A2CEB" w:rsidR="00F27B0D" w:rsidRPr="00CC7518" w:rsidRDefault="00F27B0D" w:rsidP="00F27B0D">
      <w:pPr>
        <w:pStyle w:val="afffffffffff7"/>
      </w:pPr>
    </w:p>
    <w:p w14:paraId="7F5AF652" w14:textId="7F5A9D76" w:rsidR="002A769D" w:rsidRPr="00CC7518" w:rsidRDefault="002A769D" w:rsidP="00F27B0D">
      <w:pPr>
        <w:pStyle w:val="afffffffffff7"/>
      </w:pPr>
      <w:r w:rsidRPr="00CC7518">
        <w:rPr>
          <w:rFonts w:hint="eastAsia"/>
        </w:rPr>
        <w:t>橱柜吊柜外形尺寸见图A.1。</w:t>
      </w:r>
    </w:p>
    <w:p w14:paraId="50ABAB5D" w14:textId="77777777" w:rsidR="002A769D" w:rsidRPr="00CC7518" w:rsidRDefault="002A769D" w:rsidP="002A769D">
      <w:pPr>
        <w:pStyle w:val="afffffffffff7"/>
        <w:ind w:firstLineChars="0" w:firstLine="0"/>
        <w:jc w:val="center"/>
      </w:pPr>
      <w:r w:rsidRPr="00CC7518">
        <w:rPr>
          <w:noProof/>
        </w:rPr>
        <w:drawing>
          <wp:inline distT="0" distB="0" distL="0" distR="0" wp14:anchorId="7950277A" wp14:editId="13077C38">
            <wp:extent cx="3370729" cy="2348753"/>
            <wp:effectExtent l="0" t="0" r="127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370729" cy="2348753"/>
                    </a:xfrm>
                    <a:prstGeom prst="rect">
                      <a:avLst/>
                    </a:prstGeom>
                  </pic:spPr>
                </pic:pic>
              </a:graphicData>
            </a:graphic>
          </wp:inline>
        </w:drawing>
      </w:r>
    </w:p>
    <w:p w14:paraId="64DA0120" w14:textId="77777777" w:rsidR="002A769D" w:rsidRPr="00CC7518" w:rsidRDefault="002A769D" w:rsidP="002A769D">
      <w:pPr>
        <w:pStyle w:val="afffffffffff7"/>
        <w:ind w:firstLineChars="0" w:firstLine="0"/>
        <w:jc w:val="center"/>
      </w:pPr>
    </w:p>
    <w:p w14:paraId="1A6A0983" w14:textId="0CADB73A" w:rsidR="002A769D" w:rsidRPr="00CC7518" w:rsidRDefault="002A769D" w:rsidP="002A769D">
      <w:pPr>
        <w:pStyle w:val="afffffffffff7"/>
        <w:spacing w:beforeLines="50" w:before="120" w:afterLines="50" w:after="120"/>
        <w:ind w:firstLineChars="0" w:firstLine="0"/>
        <w:jc w:val="center"/>
        <w:rPr>
          <w:rFonts w:ascii="黑体" w:eastAsia="黑体" w:hAnsi="黑体"/>
        </w:rPr>
      </w:pPr>
      <w:r w:rsidRPr="00CC7518">
        <w:rPr>
          <w:rFonts w:ascii="黑体" w:eastAsia="黑体" w:hAnsi="黑体" w:hint="eastAsia"/>
        </w:rPr>
        <w:t>图A.1 橱柜吊柜外形尺寸示意图</w:t>
      </w:r>
    </w:p>
    <w:p w14:paraId="70FB94BE" w14:textId="77777777" w:rsidR="002A769D" w:rsidRPr="00CC7518" w:rsidRDefault="002A769D" w:rsidP="002A769D">
      <w:pPr>
        <w:pStyle w:val="afffffffffff7"/>
        <w:ind w:firstLineChars="0" w:firstLine="0"/>
        <w:jc w:val="center"/>
      </w:pPr>
    </w:p>
    <w:p w14:paraId="7E863907" w14:textId="70D3243E" w:rsidR="002A769D" w:rsidRPr="00CC7518" w:rsidRDefault="002A769D" w:rsidP="002A769D">
      <w:pPr>
        <w:pStyle w:val="afffffffffff7"/>
      </w:pPr>
      <w:r w:rsidRPr="00CC7518">
        <w:rPr>
          <w:rFonts w:hint="eastAsia"/>
        </w:rPr>
        <w:t>吊柜尺寸（模数）系列见表A.1。</w:t>
      </w:r>
    </w:p>
    <w:p w14:paraId="7E46B30E" w14:textId="09281BDD" w:rsidR="002A769D" w:rsidRPr="00CC7518" w:rsidRDefault="002A769D" w:rsidP="002A769D">
      <w:pPr>
        <w:pStyle w:val="afffffffffff7"/>
        <w:spacing w:beforeLines="50" w:before="120" w:afterLines="50" w:after="120"/>
        <w:ind w:firstLineChars="0" w:firstLine="0"/>
        <w:jc w:val="center"/>
        <w:rPr>
          <w:rFonts w:ascii="黑体" w:eastAsia="黑体" w:hAnsi="黑体"/>
        </w:rPr>
      </w:pPr>
      <w:r w:rsidRPr="00CC7518">
        <w:rPr>
          <w:rFonts w:ascii="黑体" w:eastAsia="黑体" w:hAnsi="黑体" w:hint="eastAsia"/>
        </w:rPr>
        <w:t>表A.1  吊柜尺寸（模数）系列</w:t>
      </w:r>
    </w:p>
    <w:p w14:paraId="41BBE87F" w14:textId="70D2701A" w:rsidR="00F27B0D" w:rsidRPr="00CC7518" w:rsidRDefault="002A769D" w:rsidP="00F27B0D">
      <w:pPr>
        <w:pStyle w:val="afffffffffff7"/>
      </w:pPr>
      <w:r w:rsidRPr="00CC7518">
        <w:rPr>
          <w:noProof/>
        </w:rPr>
        <w:drawing>
          <wp:inline distT="0" distB="0" distL="0" distR="0" wp14:anchorId="54237893" wp14:editId="6FD5853A">
            <wp:extent cx="5486400" cy="246062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86400" cy="2460625"/>
                    </a:xfrm>
                    <a:prstGeom prst="rect">
                      <a:avLst/>
                    </a:prstGeom>
                  </pic:spPr>
                </pic:pic>
              </a:graphicData>
            </a:graphic>
          </wp:inline>
        </w:drawing>
      </w:r>
    </w:p>
    <w:p w14:paraId="60D3179E" w14:textId="77777777" w:rsidR="00F27B0D" w:rsidRPr="00CC7518" w:rsidRDefault="00F27B0D" w:rsidP="00F27B0D">
      <w:pPr>
        <w:pStyle w:val="afffffffffff7"/>
      </w:pPr>
    </w:p>
    <w:p w14:paraId="1D3DED2E" w14:textId="0209FA8F" w:rsidR="00F27B0D" w:rsidRPr="00CC7518" w:rsidRDefault="00F27B0D" w:rsidP="00F27B0D">
      <w:pPr>
        <w:pStyle w:val="afffffffffff7"/>
        <w:ind w:firstLineChars="1600" w:firstLine="3360"/>
      </w:pPr>
    </w:p>
    <w:p w14:paraId="6E47DECC" w14:textId="77777777" w:rsidR="009E7809" w:rsidRDefault="009E7809" w:rsidP="002A769D">
      <w:pPr>
        <w:pStyle w:val="afffffffffff7"/>
        <w:ind w:firstLineChars="0" w:firstLine="0"/>
        <w:rPr>
          <w:rFonts w:hint="eastAsia"/>
        </w:rPr>
      </w:pPr>
    </w:p>
    <w:p w14:paraId="21EC2138" w14:textId="77777777" w:rsidR="00352194" w:rsidRDefault="00352194" w:rsidP="002A769D">
      <w:pPr>
        <w:pStyle w:val="afffffffffff7"/>
        <w:ind w:firstLineChars="0" w:firstLine="0"/>
        <w:rPr>
          <w:rFonts w:hint="eastAsia"/>
        </w:rPr>
      </w:pPr>
    </w:p>
    <w:p w14:paraId="7AC338A2" w14:textId="77777777" w:rsidR="00352194" w:rsidRDefault="00352194" w:rsidP="002A769D">
      <w:pPr>
        <w:pStyle w:val="afffffffffff7"/>
        <w:ind w:firstLineChars="0" w:firstLine="0"/>
        <w:rPr>
          <w:rFonts w:hint="eastAsia"/>
        </w:rPr>
      </w:pPr>
    </w:p>
    <w:p w14:paraId="2E609025" w14:textId="77777777" w:rsidR="00352194" w:rsidRDefault="00352194" w:rsidP="002A769D">
      <w:pPr>
        <w:pStyle w:val="afffffffffff7"/>
        <w:ind w:firstLineChars="0" w:firstLine="0"/>
        <w:rPr>
          <w:rFonts w:hint="eastAsia"/>
        </w:rPr>
      </w:pPr>
    </w:p>
    <w:p w14:paraId="4986A77E" w14:textId="77777777" w:rsidR="00352194" w:rsidRDefault="00352194" w:rsidP="002A769D">
      <w:pPr>
        <w:pStyle w:val="afffffffffff7"/>
        <w:ind w:firstLineChars="0" w:firstLine="0"/>
        <w:rPr>
          <w:rFonts w:hint="eastAsia"/>
        </w:rPr>
      </w:pPr>
    </w:p>
    <w:p w14:paraId="6A8AEE85" w14:textId="77777777" w:rsidR="00352194" w:rsidRPr="00F56A81" w:rsidRDefault="00352194" w:rsidP="00352194">
      <w:pPr>
        <w:pStyle w:val="affffffffffff3"/>
        <w:ind w:left="168" w:hanging="168"/>
        <w:rPr>
          <w:rFonts w:ascii="Times New Roman"/>
          <w:szCs w:val="21"/>
        </w:rPr>
      </w:pPr>
      <w:bookmarkStart w:id="43" w:name="BKCKWX"/>
      <w:bookmarkStart w:id="44" w:name="_Toc402947728"/>
      <w:bookmarkStart w:id="45" w:name="_Toc403053396"/>
      <w:bookmarkStart w:id="46" w:name="_Toc403200693"/>
      <w:bookmarkStart w:id="47" w:name="_Toc408903036"/>
      <w:bookmarkStart w:id="48" w:name="_Toc410978148"/>
      <w:bookmarkStart w:id="49" w:name="_Toc410978584"/>
      <w:bookmarkStart w:id="50" w:name="_Toc411075524"/>
      <w:bookmarkStart w:id="51" w:name="_Toc503033941"/>
      <w:bookmarkStart w:id="52" w:name="_Toc48291557"/>
      <w:r w:rsidRPr="00F56A81">
        <w:rPr>
          <w:rFonts w:ascii="Times New Roman"/>
          <w:szCs w:val="21"/>
        </w:rPr>
        <w:lastRenderedPageBreak/>
        <w:t>参</w:t>
      </w:r>
      <w:r w:rsidRPr="00F56A81">
        <w:rPr>
          <w:rFonts w:ascii="Times New Roman" w:hint="eastAsia"/>
          <w:szCs w:val="21"/>
        </w:rPr>
        <w:t xml:space="preserve"> </w:t>
      </w:r>
      <w:r w:rsidRPr="00F56A81">
        <w:rPr>
          <w:rFonts w:ascii="Times New Roman"/>
          <w:szCs w:val="21"/>
        </w:rPr>
        <w:t>考</w:t>
      </w:r>
      <w:r w:rsidRPr="00F56A81">
        <w:rPr>
          <w:rFonts w:ascii="Times New Roman" w:hint="eastAsia"/>
          <w:szCs w:val="21"/>
        </w:rPr>
        <w:t xml:space="preserve"> </w:t>
      </w:r>
      <w:r w:rsidRPr="00F56A81">
        <w:rPr>
          <w:rFonts w:ascii="Times New Roman"/>
          <w:szCs w:val="21"/>
        </w:rPr>
        <w:t>文</w:t>
      </w:r>
      <w:r w:rsidRPr="00F56A81">
        <w:rPr>
          <w:rFonts w:ascii="Times New Roman" w:hint="eastAsia"/>
          <w:szCs w:val="21"/>
        </w:rPr>
        <w:t xml:space="preserve"> </w:t>
      </w:r>
      <w:r w:rsidRPr="00F56A81">
        <w:rPr>
          <w:rFonts w:ascii="Times New Roman"/>
          <w:szCs w:val="21"/>
        </w:rPr>
        <w:t>献</w:t>
      </w:r>
      <w:bookmarkEnd w:id="43"/>
      <w:bookmarkEnd w:id="44"/>
      <w:bookmarkEnd w:id="45"/>
      <w:bookmarkEnd w:id="46"/>
      <w:bookmarkEnd w:id="47"/>
      <w:bookmarkEnd w:id="48"/>
      <w:bookmarkEnd w:id="49"/>
      <w:bookmarkEnd w:id="50"/>
      <w:bookmarkEnd w:id="51"/>
      <w:bookmarkEnd w:id="52"/>
      <w:r w:rsidRPr="00F56A81">
        <w:rPr>
          <w:rFonts w:ascii="Times New Roman"/>
        </w:rPr>
        <w:t xml:space="preserve">    </w:t>
      </w:r>
      <w:r w:rsidRPr="00F56A81">
        <w:rPr>
          <w:rFonts w:ascii="Times New Roman"/>
          <w:szCs w:val="21"/>
        </w:rPr>
        <w:t xml:space="preserve"> </w:t>
      </w:r>
    </w:p>
    <w:p w14:paraId="0FA8DC1A" w14:textId="77777777" w:rsidR="00352194" w:rsidRDefault="00352194" w:rsidP="005718F8">
      <w:pPr>
        <w:numPr>
          <w:ilvl w:val="0"/>
          <w:numId w:val="35"/>
        </w:numPr>
        <w:tabs>
          <w:tab w:val="left" w:pos="420"/>
        </w:tabs>
        <w:adjustRightInd/>
        <w:spacing w:line="240" w:lineRule="auto"/>
        <w:rPr>
          <w:rFonts w:hint="eastAsia"/>
        </w:rPr>
      </w:pPr>
      <w:r w:rsidRPr="00352194">
        <w:rPr>
          <w:rFonts w:hint="eastAsia"/>
        </w:rPr>
        <w:t xml:space="preserve">GB/T 16411 </w:t>
      </w:r>
      <w:r w:rsidRPr="00352194">
        <w:rPr>
          <w:rFonts w:hint="eastAsia"/>
        </w:rPr>
        <w:t>家用燃气用具通用试验方法</w:t>
      </w:r>
    </w:p>
    <w:p w14:paraId="18D8DA63" w14:textId="2D791661" w:rsidR="00352194" w:rsidRDefault="00352194" w:rsidP="005718F8">
      <w:pPr>
        <w:numPr>
          <w:ilvl w:val="0"/>
          <w:numId w:val="35"/>
        </w:numPr>
        <w:tabs>
          <w:tab w:val="left" w:pos="420"/>
        </w:tabs>
        <w:adjustRightInd/>
        <w:spacing w:line="240" w:lineRule="auto"/>
        <w:rPr>
          <w:rFonts w:hint="eastAsia"/>
        </w:rPr>
      </w:pPr>
      <w:r>
        <w:rPr>
          <w:rFonts w:hint="eastAsia"/>
        </w:rPr>
        <w:t xml:space="preserve">GB/T 18884.2 </w:t>
      </w:r>
      <w:r w:rsidRPr="00352194">
        <w:rPr>
          <w:rFonts w:hint="eastAsia"/>
        </w:rPr>
        <w:t>家用厨房设备</w:t>
      </w:r>
      <w:r w:rsidRPr="00352194">
        <w:rPr>
          <w:rFonts w:hint="eastAsia"/>
        </w:rPr>
        <w:t xml:space="preserve"> </w:t>
      </w:r>
      <w:r w:rsidRPr="00352194">
        <w:rPr>
          <w:rFonts w:hint="eastAsia"/>
        </w:rPr>
        <w:t>第</w:t>
      </w:r>
      <w:r w:rsidRPr="00352194">
        <w:rPr>
          <w:rFonts w:hint="eastAsia"/>
        </w:rPr>
        <w:t>2</w:t>
      </w:r>
      <w:r w:rsidRPr="00352194">
        <w:rPr>
          <w:rFonts w:hint="eastAsia"/>
        </w:rPr>
        <w:t>部份：通用技术要求</w:t>
      </w:r>
    </w:p>
    <w:p w14:paraId="0472F711" w14:textId="508314AF" w:rsidR="00352194" w:rsidRPr="00352194" w:rsidRDefault="00352194" w:rsidP="005718F8">
      <w:pPr>
        <w:pStyle w:val="afffffffffff7"/>
        <w:numPr>
          <w:ilvl w:val="0"/>
          <w:numId w:val="35"/>
        </w:numPr>
        <w:ind w:firstLineChars="0"/>
        <w:rPr>
          <w:rFonts w:ascii="Times New Roman" w:hint="eastAsia"/>
        </w:rPr>
      </w:pPr>
      <w:r w:rsidRPr="00352194">
        <w:rPr>
          <w:rFonts w:ascii="Times New Roman" w:hint="eastAsia"/>
        </w:rPr>
        <w:t xml:space="preserve">GB 55009 </w:t>
      </w:r>
      <w:r w:rsidRPr="00352194">
        <w:rPr>
          <w:rFonts w:ascii="Times New Roman" w:hint="eastAsia"/>
        </w:rPr>
        <w:t>燃气工程项目规范</w:t>
      </w:r>
    </w:p>
    <w:p w14:paraId="1B25A108" w14:textId="2EF2160E" w:rsidR="00352194" w:rsidRPr="00352194" w:rsidRDefault="00352194" w:rsidP="005718F8">
      <w:pPr>
        <w:pStyle w:val="afffffffffff7"/>
        <w:numPr>
          <w:ilvl w:val="0"/>
          <w:numId w:val="35"/>
        </w:numPr>
        <w:ind w:firstLineChars="0"/>
        <w:rPr>
          <w:rFonts w:ascii="Times New Roman" w:hint="eastAsia"/>
        </w:rPr>
      </w:pPr>
      <w:r w:rsidRPr="00352194">
        <w:rPr>
          <w:rFonts w:ascii="Times New Roman"/>
        </w:rPr>
        <w:t xml:space="preserve">CJJ 12 </w:t>
      </w:r>
      <w:r w:rsidRPr="00352194">
        <w:rPr>
          <w:rFonts w:ascii="Times New Roman"/>
        </w:rPr>
        <w:t>家用燃气燃烧器具安装及验收规程</w:t>
      </w:r>
    </w:p>
    <w:p w14:paraId="0D9F7658" w14:textId="77777777" w:rsidR="00352194" w:rsidRDefault="00352194" w:rsidP="009E7809">
      <w:pPr>
        <w:rPr>
          <w:rFonts w:hint="eastAsia"/>
        </w:rPr>
      </w:pPr>
    </w:p>
    <w:p w14:paraId="563B18FE" w14:textId="2BF72C89" w:rsidR="009E7809" w:rsidRPr="00CC7518" w:rsidRDefault="009E7809" w:rsidP="009E7809">
      <w:r w:rsidRPr="00CC7518">
        <w:rPr>
          <w:rFonts w:hint="eastAsia"/>
        </w:rPr>
        <w:t xml:space="preserve">                              </w:t>
      </w:r>
      <w:r w:rsidRPr="00CC7518">
        <w:rPr>
          <w:rFonts w:hint="eastAsia"/>
          <w:u w:val="single"/>
        </w:rPr>
        <w:t xml:space="preserve">                       </w:t>
      </w:r>
    </w:p>
    <w:p w14:paraId="2CABAB2C" w14:textId="77777777" w:rsidR="001D212F" w:rsidRPr="00CC7518" w:rsidRDefault="001D212F" w:rsidP="00E60C63">
      <w:pPr>
        <w:pStyle w:val="affff8"/>
        <w:ind w:firstLine="420"/>
      </w:pPr>
    </w:p>
    <w:bookmarkEnd w:id="13"/>
    <w:p w14:paraId="50D28F19" w14:textId="77777777" w:rsidR="007A5D3A" w:rsidRPr="00CC7518" w:rsidRDefault="007A5D3A" w:rsidP="007A5D3A">
      <w:pPr>
        <w:pStyle w:val="affff8"/>
        <w:ind w:firstLine="420"/>
      </w:pPr>
    </w:p>
    <w:p w14:paraId="38C8A34D" w14:textId="77777777" w:rsidR="003E019F" w:rsidRPr="00CC7518" w:rsidRDefault="003E019F" w:rsidP="003E019F">
      <w:pPr>
        <w:pStyle w:val="affff8"/>
        <w:ind w:firstLine="420"/>
      </w:pPr>
      <w:bookmarkStart w:id="53" w:name="_GoBack"/>
      <w:bookmarkEnd w:id="53"/>
    </w:p>
    <w:sectPr w:rsidR="003E019F" w:rsidRPr="00CC7518" w:rsidSect="00F1715F">
      <w:headerReference w:type="even" r:id="rId25"/>
      <w:headerReference w:type="default" r:id="rId26"/>
      <w:footerReference w:type="default" r:id="rId27"/>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155E1" w14:textId="77777777" w:rsidR="005718F8" w:rsidRDefault="005718F8" w:rsidP="00D86DB7">
      <w:r>
        <w:separator/>
      </w:r>
    </w:p>
    <w:p w14:paraId="2E684DA4" w14:textId="77777777" w:rsidR="005718F8" w:rsidRDefault="005718F8"/>
    <w:p w14:paraId="72774931" w14:textId="77777777" w:rsidR="005718F8" w:rsidRDefault="005718F8"/>
  </w:endnote>
  <w:endnote w:type="continuationSeparator" w:id="0">
    <w:p w14:paraId="5DC0A487" w14:textId="77777777" w:rsidR="005718F8" w:rsidRDefault="005718F8" w:rsidP="00D86DB7">
      <w:r>
        <w:continuationSeparator/>
      </w:r>
    </w:p>
    <w:p w14:paraId="4274A49C" w14:textId="77777777" w:rsidR="005718F8" w:rsidRDefault="005718F8"/>
    <w:p w14:paraId="0FDBDF26" w14:textId="77777777" w:rsidR="005718F8" w:rsidRDefault="00571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56203" w14:textId="77777777" w:rsidR="00BA5B71" w:rsidRDefault="00BA5B71">
    <w:pPr>
      <w:pStyle w:val="afffc"/>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A7038" w14:textId="77777777" w:rsidR="00BA5B71" w:rsidRPr="00324EDD" w:rsidRDefault="00BA5B71" w:rsidP="00CD50A1">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5EA93" w14:textId="77777777" w:rsidR="00BA5B71" w:rsidRPr="00A03B1E" w:rsidRDefault="00BA5B71" w:rsidP="00BA5B71">
    <w:pPr>
      <w:pStyle w:val="afffc"/>
      <w:rPr>
        <w:rFonts w:ascii="Times New Roman" w:hAnsi="Times New Roman"/>
        <w:caps/>
        <w:color w:val="4472C4" w:themeColor="accent1"/>
      </w:rPr>
    </w:pPr>
    <w:r w:rsidRPr="00A03B1E">
      <w:rPr>
        <w:rFonts w:ascii="Times New Roman" w:hAnsi="Times New Roman"/>
        <w:caps/>
      </w:rPr>
      <w:fldChar w:fldCharType="begin"/>
    </w:r>
    <w:r w:rsidRPr="00A03B1E">
      <w:rPr>
        <w:rFonts w:ascii="Times New Roman" w:hAnsi="Times New Roman"/>
        <w:caps/>
      </w:rPr>
      <w:instrText>PAGE   \* MERGEFORMAT</w:instrText>
    </w:r>
    <w:r w:rsidRPr="00A03B1E">
      <w:rPr>
        <w:rFonts w:ascii="Times New Roman" w:hAnsi="Times New Roman"/>
        <w:caps/>
      </w:rPr>
      <w:fldChar w:fldCharType="separate"/>
    </w:r>
    <w:r w:rsidRPr="001F4F54">
      <w:rPr>
        <w:rFonts w:ascii="Times New Roman" w:hAnsi="Times New Roman"/>
        <w:caps/>
        <w:noProof/>
        <w:lang w:val="zh-CN"/>
      </w:rPr>
      <w:t>4</w:t>
    </w:r>
    <w:r w:rsidRPr="00A03B1E">
      <w:rPr>
        <w:rFonts w:ascii="Times New Roman" w:hAnsi="Times New Roman"/>
        <w:cap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C4AA8" w14:textId="77777777" w:rsidR="00BA5B71" w:rsidRPr="00C73CA9" w:rsidRDefault="00BA5B71" w:rsidP="00BA5B71">
    <w:pPr>
      <w:pStyle w:val="afffc"/>
      <w:rPr>
        <w:rFonts w:ascii="Times New Roman" w:hAnsi="Times New Roman"/>
        <w:caps/>
        <w:color w:val="000000" w:themeColor="text1"/>
      </w:rPr>
    </w:pPr>
    <w:r w:rsidRPr="00C73CA9">
      <w:rPr>
        <w:rFonts w:ascii="Times New Roman" w:hAnsi="Times New Roman"/>
        <w:caps/>
        <w:color w:val="000000" w:themeColor="text1"/>
      </w:rPr>
      <w:fldChar w:fldCharType="begin"/>
    </w:r>
    <w:r w:rsidRPr="00C73CA9">
      <w:rPr>
        <w:rFonts w:ascii="Times New Roman" w:hAnsi="Times New Roman"/>
        <w:caps/>
        <w:color w:val="000000" w:themeColor="text1"/>
      </w:rPr>
      <w:instrText>PAGE   \* MERGEFORMAT</w:instrText>
    </w:r>
    <w:r w:rsidRPr="00C73CA9">
      <w:rPr>
        <w:rFonts w:ascii="Times New Roman" w:hAnsi="Times New Roman"/>
        <w:caps/>
        <w:color w:val="000000" w:themeColor="text1"/>
      </w:rPr>
      <w:fldChar w:fldCharType="separate"/>
    </w:r>
    <w:r w:rsidR="00352194" w:rsidRPr="00352194">
      <w:rPr>
        <w:rFonts w:ascii="Times New Roman" w:hAnsi="Times New Roman"/>
        <w:caps/>
        <w:noProof/>
        <w:color w:val="000000" w:themeColor="text1"/>
        <w:lang w:val="zh-CN"/>
      </w:rPr>
      <w:t>5</w:t>
    </w:r>
    <w:r w:rsidRPr="00C73CA9">
      <w:rPr>
        <w:rFonts w:ascii="Times New Roman" w:hAnsi="Times New Roman"/>
        <w:caps/>
        <w:color w:val="000000" w:themeColor="text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4C946" w14:textId="77777777" w:rsidR="00BA5B71" w:rsidRPr="004F398E" w:rsidRDefault="00BA5B71" w:rsidP="00BA5B71">
    <w:pPr>
      <w:pStyle w:val="afffc"/>
      <w:rPr>
        <w:rFonts w:ascii="Times New Roman" w:hAnsi="Times New Roman"/>
        <w:caps/>
        <w:color w:val="000000" w:themeColor="text1"/>
      </w:rPr>
    </w:pPr>
    <w:r w:rsidRPr="004F398E">
      <w:rPr>
        <w:rFonts w:ascii="Times New Roman" w:hAnsi="Times New Roman"/>
        <w:caps/>
        <w:color w:val="000000" w:themeColor="text1"/>
      </w:rPr>
      <w:fldChar w:fldCharType="begin"/>
    </w:r>
    <w:r w:rsidRPr="004F398E">
      <w:rPr>
        <w:rFonts w:ascii="Times New Roman" w:hAnsi="Times New Roman"/>
        <w:caps/>
        <w:color w:val="000000" w:themeColor="text1"/>
      </w:rPr>
      <w:instrText>PAGE   \* MERGEFORMAT</w:instrText>
    </w:r>
    <w:r w:rsidRPr="004F398E">
      <w:rPr>
        <w:rFonts w:ascii="Times New Roman" w:hAnsi="Times New Roman"/>
        <w:caps/>
        <w:color w:val="000000" w:themeColor="text1"/>
      </w:rPr>
      <w:fldChar w:fldCharType="separate"/>
    </w:r>
    <w:r w:rsidR="00352194" w:rsidRPr="00352194">
      <w:rPr>
        <w:rFonts w:ascii="Times New Roman" w:hAnsi="Times New Roman"/>
        <w:caps/>
        <w:noProof/>
        <w:color w:val="000000" w:themeColor="text1"/>
        <w:lang w:val="zh-CN"/>
      </w:rPr>
      <w:t>1</w:t>
    </w:r>
    <w:r w:rsidRPr="004F398E">
      <w:rPr>
        <w:rFonts w:ascii="Times New Roman" w:hAnsi="Times New Roman"/>
        <w:caps/>
        <w:color w:val="000000" w:themeColor="text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2123C" w14:textId="77777777" w:rsidR="00BA5B71" w:rsidRDefault="00BA5B71" w:rsidP="00C94DF2">
    <w:pPr>
      <w:pStyle w:val="affff5"/>
    </w:pPr>
    <w:r>
      <w:fldChar w:fldCharType="begin"/>
    </w:r>
    <w:r>
      <w:instrText>PAGE   \* MERGEFORMAT</w:instrText>
    </w:r>
    <w:r>
      <w:fldChar w:fldCharType="separate"/>
    </w:r>
    <w:r w:rsidR="00352194" w:rsidRPr="00352194">
      <w:rPr>
        <w:noProof/>
        <w:lang w:val="zh-CN"/>
      </w:rPr>
      <w:t>8</w:t>
    </w:r>
    <w:r>
      <w:fldChar w:fldCharType="end"/>
    </w:r>
  </w:p>
  <w:p w14:paraId="0474F339" w14:textId="77777777" w:rsidR="00BA5B71" w:rsidRDefault="00BA5B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7276D" w14:textId="77777777" w:rsidR="005718F8" w:rsidRDefault="005718F8" w:rsidP="00D86DB7">
      <w:r>
        <w:separator/>
      </w:r>
    </w:p>
  </w:footnote>
  <w:footnote w:type="continuationSeparator" w:id="0">
    <w:p w14:paraId="44F1EEF6" w14:textId="77777777" w:rsidR="005718F8" w:rsidRDefault="005718F8" w:rsidP="00D86DB7">
      <w:r>
        <w:continuationSeparator/>
      </w:r>
    </w:p>
    <w:p w14:paraId="1069391F" w14:textId="77777777" w:rsidR="005718F8" w:rsidRDefault="005718F8"/>
    <w:p w14:paraId="2FC1275D" w14:textId="77777777" w:rsidR="005718F8" w:rsidRDefault="005718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64435" w14:textId="77777777" w:rsidR="00BA5B71" w:rsidRPr="00E70388" w:rsidRDefault="00BA5B71" w:rsidP="00617387">
    <w:pPr>
      <w:pStyle w:val="afffb"/>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C2F6D" w14:textId="77777777" w:rsidR="00BA5B71" w:rsidRPr="00324EDD" w:rsidRDefault="00BA5B71" w:rsidP="00E846C8">
    <w:pPr>
      <w:pStyle w:val="afffb"/>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FD62D" w14:textId="77777777" w:rsidR="00BA5B71" w:rsidRPr="00A03B1E" w:rsidRDefault="00BA5B71" w:rsidP="00BA5B71">
    <w:pPr>
      <w:spacing w:after="284" w:line="240" w:lineRule="auto"/>
      <w:jc w:val="left"/>
      <w:rPr>
        <w:rFonts w:ascii="Times New Roman" w:eastAsia="黑体" w:hAnsi="Times New Roman"/>
        <w:b/>
      </w:rPr>
    </w:pPr>
    <w:r w:rsidRPr="00A03B1E">
      <w:rPr>
        <w:rFonts w:ascii="Times New Roman" w:eastAsia="黑体" w:hAnsi="Times New Roman"/>
        <w:b/>
      </w:rPr>
      <w:t xml:space="preserve">T/CAS </w:t>
    </w:r>
    <w:r>
      <w:rPr>
        <w:rFonts w:ascii="Times New Roman" w:eastAsia="黑体" w:hAnsi="Times New Roman"/>
        <w:b/>
      </w:rPr>
      <w:t>XXX</w:t>
    </w:r>
    <w:r w:rsidRPr="00A03B1E">
      <w:rPr>
        <w:rFonts w:ascii="Times New Roman" w:eastAsia="黑体" w:hAnsi="Times New Roman" w:hint="eastAsia"/>
        <w:b/>
      </w:rPr>
      <w:t>—</w:t>
    </w:r>
    <w:r w:rsidRPr="00A03B1E">
      <w:rPr>
        <w:rFonts w:ascii="Times New Roman" w:eastAsia="黑体" w:hAnsi="Times New Roman" w:hint="eastAsia"/>
        <w:b/>
      </w:rPr>
      <w:t>2</w:t>
    </w:r>
    <w:r w:rsidRPr="00A03B1E">
      <w:rPr>
        <w:rFonts w:ascii="Times New Roman" w:eastAsia="黑体" w:hAnsi="Times New Roman"/>
        <w:b/>
      </w:rPr>
      <w:t>0</w:t>
    </w:r>
    <w:r>
      <w:rPr>
        <w:rFonts w:ascii="Times New Roman" w:eastAsia="黑体" w:hAnsi="Times New Roman"/>
        <w:b/>
      </w:rPr>
      <w:t>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56CAD" w14:textId="4D8ACEB4" w:rsidR="00BA5B71" w:rsidRPr="00042A58" w:rsidRDefault="00BA5B71" w:rsidP="00BA5B71">
    <w:pPr>
      <w:spacing w:after="284" w:line="240" w:lineRule="auto"/>
      <w:jc w:val="right"/>
      <w:rPr>
        <w:rFonts w:ascii="Times New Roman" w:eastAsia="黑体" w:hAnsi="Times New Roman"/>
        <w:b/>
      </w:rPr>
    </w:pPr>
    <w:r w:rsidRPr="00042A58">
      <w:rPr>
        <w:rFonts w:ascii="Times New Roman" w:eastAsia="黑体" w:hAnsi="Times New Roman"/>
        <w:b/>
      </w:rPr>
      <w:t>T</w:t>
    </w:r>
    <w:r w:rsidRPr="00042A58">
      <w:rPr>
        <w:rFonts w:ascii="Times New Roman" w:eastAsia="黑体" w:hAnsi="Times New Roman" w:hint="eastAsia"/>
        <w:b/>
      </w:rPr>
      <w:t>/</w:t>
    </w:r>
    <w:r>
      <w:rPr>
        <w:rFonts w:ascii="Times New Roman" w:eastAsia="黑体" w:hAnsi="Times New Roman"/>
        <w:b/>
      </w:rPr>
      <w:t>C</w:t>
    </w:r>
    <w:r>
      <w:rPr>
        <w:rFonts w:ascii="Times New Roman" w:eastAsia="黑体" w:hAnsi="Times New Roman" w:hint="eastAsia"/>
        <w:b/>
      </w:rPr>
      <w:t>NHA</w:t>
    </w:r>
    <w:r w:rsidRPr="00042A58">
      <w:rPr>
        <w:rFonts w:ascii="Times New Roman" w:eastAsia="黑体" w:hAnsi="Times New Roman"/>
        <w:b/>
      </w:rPr>
      <w:t xml:space="preserve"> </w:t>
    </w:r>
    <w:r>
      <w:rPr>
        <w:rFonts w:ascii="Times New Roman" w:eastAsia="黑体" w:hAnsi="Times New Roman"/>
        <w:b/>
      </w:rPr>
      <w:t>XXX</w:t>
    </w:r>
    <w:r w:rsidRPr="00042A58">
      <w:rPr>
        <w:rFonts w:ascii="Times New Roman" w:eastAsia="黑体" w:hAnsi="Times New Roman" w:hint="eastAsia"/>
        <w:b/>
      </w:rPr>
      <w:t>—</w:t>
    </w:r>
    <w:r w:rsidRPr="00042A58">
      <w:rPr>
        <w:rFonts w:ascii="Times New Roman" w:eastAsia="黑体" w:hAnsi="Times New Roman" w:hint="eastAsia"/>
        <w:b/>
      </w:rPr>
      <w:t>2</w:t>
    </w:r>
    <w:r>
      <w:rPr>
        <w:rFonts w:ascii="Times New Roman" w:eastAsia="黑体" w:hAnsi="Times New Roman"/>
        <w:b/>
      </w:rPr>
      <w:t>0XX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82A9A" w14:textId="1082D2E6" w:rsidR="00BA5B71" w:rsidRDefault="00BA5B71" w:rsidP="00714F58">
    <w:pPr>
      <w:pStyle w:val="afffb"/>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T/CNHA XXXX—2023</w:t>
    </w:r>
    <w:r>
      <w:fldChar w:fldCharType="end"/>
    </w:r>
  </w:p>
  <w:p w14:paraId="0507B1D1" w14:textId="77777777" w:rsidR="00BA5B71" w:rsidRDefault="00BA5B7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FD301" w14:textId="4954BBB5" w:rsidR="00BA5B71" w:rsidRDefault="00BA5B71" w:rsidP="008F318D">
    <w:pPr>
      <w:pStyle w:val="affffd"/>
    </w:pPr>
    <w:r>
      <w:fldChar w:fldCharType="begin"/>
    </w:r>
    <w:r>
      <w:instrText xml:space="preserve"> STYLEREF  标准文件_文件编号  \* MERGEFORMAT </w:instrText>
    </w:r>
    <w:r>
      <w:fldChar w:fldCharType="separate"/>
    </w:r>
    <w:r w:rsidR="00352194">
      <w:t>T/CNHA XXXX</w:t>
    </w:r>
    <w:r w:rsidR="00352194">
      <w:t>—</w:t>
    </w:r>
    <w:r w:rsidR="00352194">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5E8249"/>
    <w:multiLevelType w:val="singleLevel"/>
    <w:tmpl w:val="AC5E8249"/>
    <w:lvl w:ilvl="0">
      <w:start w:val="1"/>
      <w:numFmt w:val="decimal"/>
      <w:lvlText w:val="[%1]"/>
      <w:lvlJc w:val="left"/>
      <w:pPr>
        <w:tabs>
          <w:tab w:val="num" w:pos="420"/>
        </w:tabs>
        <w:ind w:left="425" w:hanging="425"/>
      </w:pPr>
      <w:rPr>
        <w:rFonts w:hint="default"/>
      </w:rPr>
    </w:lvl>
  </w:abstractNum>
  <w:abstractNum w:abstractNumId="1">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1FC91163"/>
    <w:multiLevelType w:val="multilevel"/>
    <w:tmpl w:val="5768BFA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黑体" w:cs="Times New Roman" w:hint="eastAsia"/>
        <w:b w:val="0"/>
        <w:bCs w:val="0"/>
        <w:i w:val="0"/>
        <w:iCs w:val="0"/>
        <w:caps w:val="0"/>
        <w:strike w:val="0"/>
        <w:dstrike w:val="0"/>
        <w:color w:val="000000"/>
        <w:spacing w:val="0"/>
        <w:kern w:val="0"/>
        <w:position w:val="0"/>
        <w:sz w:val="21"/>
        <w:szCs w:val="21"/>
        <w:u w:val="none"/>
      </w:rPr>
    </w:lvl>
    <w:lvl w:ilvl="2">
      <w:start w:val="1"/>
      <w:numFmt w:val="decimal"/>
      <w:lvlText w:val="3.%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631EF14E"/>
    <w:lvl w:ilvl="0">
      <w:start w:val="1"/>
      <w:numFmt w:val="none"/>
      <w:pStyle w:val="af4"/>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nsid w:val="32F04FB2"/>
    <w:multiLevelType w:val="multilevel"/>
    <w:tmpl w:val="06B0E59A"/>
    <w:lvl w:ilvl="0">
      <w:start w:val="1"/>
      <w:numFmt w:val="lowerLetter"/>
      <w:pStyle w:val="af6"/>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C5D62106"/>
    <w:lvl w:ilvl="0">
      <w:start w:val="1"/>
      <w:numFmt w:val="lowerLetter"/>
      <w:pStyle w:val="af7"/>
      <w:lvlText w:val="%1)"/>
      <w:lvlJc w:val="left"/>
      <w:pPr>
        <w:tabs>
          <w:tab w:val="num" w:pos="851"/>
        </w:tabs>
        <w:ind w:left="851" w:hanging="426"/>
      </w:pPr>
      <w:rPr>
        <w:rFonts w:ascii="宋体" w:eastAsia="宋体" w:hAnsi="Times New Roman" w:hint="eastAsia"/>
        <w:sz w:val="21"/>
      </w:rPr>
    </w:lvl>
    <w:lvl w:ilvl="1">
      <w:start w:val="1"/>
      <w:numFmt w:val="decimal"/>
      <w:pStyle w:val="af8"/>
      <w:lvlText w:val="%2)"/>
      <w:lvlJc w:val="left"/>
      <w:pPr>
        <w:tabs>
          <w:tab w:val="num"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FF46E0AA"/>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A688470E"/>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nsid w:val="4E5D0534"/>
    <w:multiLevelType w:val="multilevel"/>
    <w:tmpl w:val="4DA4F3AE"/>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4632751"/>
    <w:multiLevelType w:val="multilevel"/>
    <w:tmpl w:val="ACF81318"/>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nsid w:val="557C2AF5"/>
    <w:multiLevelType w:val="multilevel"/>
    <w:tmpl w:val="97425156"/>
    <w:lvl w:ilvl="0">
      <w:start w:val="1"/>
      <w:numFmt w:val="decimal"/>
      <w:lvlRestart w:val="0"/>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603797C"/>
    <w:multiLevelType w:val="multilevel"/>
    <w:tmpl w:val="C3483E82"/>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hybridMultilevel"/>
    <w:tmpl w:val="8E2A6724"/>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644622F9"/>
    <w:multiLevelType w:val="multilevel"/>
    <w:tmpl w:val="958ED3D8"/>
    <w:lvl w:ilvl="0">
      <w:start w:val="1"/>
      <w:numFmt w:val="upperRoman"/>
      <w:pStyle w:val="aff3"/>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nsid w:val="646260FA"/>
    <w:multiLevelType w:val="multilevel"/>
    <w:tmpl w:val="307C51EE"/>
    <w:lvl w:ilvl="0">
      <w:start w:val="1"/>
      <w:numFmt w:val="decimal"/>
      <w:lvlRestart w:val="0"/>
      <w:pStyle w:val="aff4"/>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D78CB1D2"/>
    <w:lvl w:ilvl="0">
      <w:start w:val="1"/>
      <w:numFmt w:val="upperLetter"/>
      <w:lvlRestart w:val="0"/>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9A11897"/>
    <w:multiLevelType w:val="hybridMultilevel"/>
    <w:tmpl w:val="FE663BE8"/>
    <w:lvl w:ilvl="0" w:tplc="04090011">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8">
    <w:nsid w:val="6CA41985"/>
    <w:multiLevelType w:val="hybridMultilevel"/>
    <w:tmpl w:val="13589896"/>
    <w:lvl w:ilvl="0" w:tplc="621C3562">
      <w:start w:val="1"/>
      <w:numFmt w:val="decimal"/>
      <w:pStyle w:val="affb"/>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CE42AC1"/>
    <w:multiLevelType w:val="hybridMultilevel"/>
    <w:tmpl w:val="BB3CA4BE"/>
    <w:lvl w:ilvl="0" w:tplc="C0B8CA6E">
      <w:start w:val="1"/>
      <w:numFmt w:val="lowerLetter"/>
      <w:pStyle w:val="affc"/>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EA2025"/>
    <w:multiLevelType w:val="multilevel"/>
    <w:tmpl w:val="C7628974"/>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6DBF04F4"/>
    <w:multiLevelType w:val="multilevel"/>
    <w:tmpl w:val="1258F946"/>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F35F19"/>
    <w:multiLevelType w:val="multilevel"/>
    <w:tmpl w:val="DA9E83D6"/>
    <w:lvl w:ilvl="0">
      <w:start w:val="1"/>
      <w:numFmt w:val="decimal"/>
      <w:lvlRestart w:val="0"/>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nsid w:val="707F7C6B"/>
    <w:multiLevelType w:val="hybridMultilevel"/>
    <w:tmpl w:val="CB6CA5C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76933334"/>
    <w:multiLevelType w:val="hybridMultilevel"/>
    <w:tmpl w:val="2ECA7228"/>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22"/>
  </w:num>
  <w:num w:numId="3">
    <w:abstractNumId w:val="6"/>
  </w:num>
  <w:num w:numId="4">
    <w:abstractNumId w:val="20"/>
  </w:num>
  <w:num w:numId="5">
    <w:abstractNumId w:val="15"/>
  </w:num>
  <w:num w:numId="6">
    <w:abstractNumId w:val="25"/>
  </w:num>
  <w:num w:numId="7">
    <w:abstractNumId w:val="9"/>
  </w:num>
  <w:num w:numId="8">
    <w:abstractNumId w:val="10"/>
  </w:num>
  <w:num w:numId="9">
    <w:abstractNumId w:val="18"/>
  </w:num>
  <w:num w:numId="10">
    <w:abstractNumId w:val="26"/>
  </w:num>
  <w:num w:numId="11">
    <w:abstractNumId w:val="5"/>
  </w:num>
  <w:num w:numId="12">
    <w:abstractNumId w:val="16"/>
  </w:num>
  <w:num w:numId="13">
    <w:abstractNumId w:val="28"/>
  </w:num>
  <w:num w:numId="14">
    <w:abstractNumId w:val="13"/>
  </w:num>
  <w:num w:numId="15">
    <w:abstractNumId w:val="7"/>
  </w:num>
  <w:num w:numId="16">
    <w:abstractNumId w:val="12"/>
  </w:num>
  <w:num w:numId="17">
    <w:abstractNumId w:val="24"/>
  </w:num>
  <w:num w:numId="18">
    <w:abstractNumId w:val="4"/>
  </w:num>
  <w:num w:numId="19">
    <w:abstractNumId w:val="8"/>
  </w:num>
  <w:num w:numId="20">
    <w:abstractNumId w:val="21"/>
  </w:num>
  <w:num w:numId="21">
    <w:abstractNumId w:val="23"/>
  </w:num>
  <w:num w:numId="22">
    <w:abstractNumId w:val="19"/>
  </w:num>
  <w:num w:numId="23">
    <w:abstractNumId w:val="32"/>
  </w:num>
  <w:num w:numId="24">
    <w:abstractNumId w:val="17"/>
  </w:num>
  <w:num w:numId="25">
    <w:abstractNumId w:val="31"/>
  </w:num>
  <w:num w:numId="26">
    <w:abstractNumId w:val="3"/>
  </w:num>
  <w:num w:numId="27">
    <w:abstractNumId w:val="14"/>
  </w:num>
  <w:num w:numId="28">
    <w:abstractNumId w:val="34"/>
  </w:num>
  <w:num w:numId="29">
    <w:abstractNumId w:val="30"/>
  </w:num>
  <w:num w:numId="30">
    <w:abstractNumId w:val="29"/>
  </w:num>
  <w:num w:numId="31">
    <w:abstractNumId w:val="2"/>
  </w:num>
  <w:num w:numId="32">
    <w:abstractNumId w:val="11"/>
  </w:num>
  <w:num w:numId="33">
    <w:abstractNumId w:val="33"/>
  </w:num>
  <w:num w:numId="34">
    <w:abstractNumId w:val="27"/>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59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CD2"/>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68F9"/>
    <w:rsid w:val="0011711C"/>
    <w:rsid w:val="00120F96"/>
    <w:rsid w:val="001246DB"/>
    <w:rsid w:val="00124E4F"/>
    <w:rsid w:val="001260B7"/>
    <w:rsid w:val="001265CB"/>
    <w:rsid w:val="001321C6"/>
    <w:rsid w:val="001325C4"/>
    <w:rsid w:val="00133010"/>
    <w:rsid w:val="001338EE"/>
    <w:rsid w:val="00133AAE"/>
    <w:rsid w:val="00135323"/>
    <w:rsid w:val="001356C4"/>
    <w:rsid w:val="00137565"/>
    <w:rsid w:val="00137BFB"/>
    <w:rsid w:val="00141114"/>
    <w:rsid w:val="00142969"/>
    <w:rsid w:val="001446C2"/>
    <w:rsid w:val="001457E7"/>
    <w:rsid w:val="00145D9D"/>
    <w:rsid w:val="00146388"/>
    <w:rsid w:val="001529E5"/>
    <w:rsid w:val="00152FB3"/>
    <w:rsid w:val="00153C7E"/>
    <w:rsid w:val="00156B25"/>
    <w:rsid w:val="00156E1A"/>
    <w:rsid w:val="00157894"/>
    <w:rsid w:val="00157B55"/>
    <w:rsid w:val="00160BEE"/>
    <w:rsid w:val="001642FA"/>
    <w:rsid w:val="001649EB"/>
    <w:rsid w:val="00164BAF"/>
    <w:rsid w:val="00164FA8"/>
    <w:rsid w:val="00165065"/>
    <w:rsid w:val="00165434"/>
    <w:rsid w:val="0016580B"/>
    <w:rsid w:val="00165A50"/>
    <w:rsid w:val="00165F49"/>
    <w:rsid w:val="00166B88"/>
    <w:rsid w:val="0016770A"/>
    <w:rsid w:val="00170804"/>
    <w:rsid w:val="001708E9"/>
    <w:rsid w:val="0017340B"/>
    <w:rsid w:val="00173D41"/>
    <w:rsid w:val="00173FB1"/>
    <w:rsid w:val="00176DFD"/>
    <w:rsid w:val="00181289"/>
    <w:rsid w:val="00183E8E"/>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0742"/>
    <w:rsid w:val="001C2C03"/>
    <w:rsid w:val="001C42F7"/>
    <w:rsid w:val="001C49E5"/>
    <w:rsid w:val="001C680C"/>
    <w:rsid w:val="001C7FEA"/>
    <w:rsid w:val="001D0499"/>
    <w:rsid w:val="001D0BBE"/>
    <w:rsid w:val="001D0ED4"/>
    <w:rsid w:val="001D212F"/>
    <w:rsid w:val="001D29D7"/>
    <w:rsid w:val="001D2DE7"/>
    <w:rsid w:val="001D411C"/>
    <w:rsid w:val="001D5E0B"/>
    <w:rsid w:val="001D5E4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0E4D"/>
    <w:rsid w:val="00221B79"/>
    <w:rsid w:val="00221C6B"/>
    <w:rsid w:val="002233C0"/>
    <w:rsid w:val="002253A1"/>
    <w:rsid w:val="00225CF8"/>
    <w:rsid w:val="0022794E"/>
    <w:rsid w:val="00233D64"/>
    <w:rsid w:val="0023482A"/>
    <w:rsid w:val="002359CB"/>
    <w:rsid w:val="00243540"/>
    <w:rsid w:val="0024497B"/>
    <w:rsid w:val="002449E9"/>
    <w:rsid w:val="0024515B"/>
    <w:rsid w:val="00246021"/>
    <w:rsid w:val="0024666E"/>
    <w:rsid w:val="00247F52"/>
    <w:rsid w:val="00250B25"/>
    <w:rsid w:val="00250BBE"/>
    <w:rsid w:val="002515C2"/>
    <w:rsid w:val="0025194F"/>
    <w:rsid w:val="00254827"/>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F74"/>
    <w:rsid w:val="002A25DC"/>
    <w:rsid w:val="002A3AAB"/>
    <w:rsid w:val="002A4CEA"/>
    <w:rsid w:val="002A5977"/>
    <w:rsid w:val="002A5A13"/>
    <w:rsid w:val="002A757F"/>
    <w:rsid w:val="002A769D"/>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6FD"/>
    <w:rsid w:val="002F7AF6"/>
    <w:rsid w:val="00300E63"/>
    <w:rsid w:val="00302F5F"/>
    <w:rsid w:val="0030441D"/>
    <w:rsid w:val="00306063"/>
    <w:rsid w:val="00307DA2"/>
    <w:rsid w:val="00313B85"/>
    <w:rsid w:val="00317988"/>
    <w:rsid w:val="003221B4"/>
    <w:rsid w:val="0032258D"/>
    <w:rsid w:val="00322E62"/>
    <w:rsid w:val="00324D13"/>
    <w:rsid w:val="00324EDD"/>
    <w:rsid w:val="00331D9A"/>
    <w:rsid w:val="003331E4"/>
    <w:rsid w:val="00336C64"/>
    <w:rsid w:val="00337162"/>
    <w:rsid w:val="0034194F"/>
    <w:rsid w:val="00344605"/>
    <w:rsid w:val="003474AA"/>
    <w:rsid w:val="00350D1D"/>
    <w:rsid w:val="00352194"/>
    <w:rsid w:val="00352C83"/>
    <w:rsid w:val="00352F1A"/>
    <w:rsid w:val="00353BC1"/>
    <w:rsid w:val="003606A9"/>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BFD"/>
    <w:rsid w:val="003974EB"/>
    <w:rsid w:val="00397CC5"/>
    <w:rsid w:val="003A11D1"/>
    <w:rsid w:val="003A1582"/>
    <w:rsid w:val="003A3D9C"/>
    <w:rsid w:val="003A4077"/>
    <w:rsid w:val="003A4AA7"/>
    <w:rsid w:val="003B09AD"/>
    <w:rsid w:val="003B1F18"/>
    <w:rsid w:val="003B5AC6"/>
    <w:rsid w:val="003B5BF0"/>
    <w:rsid w:val="003B60BF"/>
    <w:rsid w:val="003B6BE3"/>
    <w:rsid w:val="003C010C"/>
    <w:rsid w:val="003C0A6C"/>
    <w:rsid w:val="003C14F8"/>
    <w:rsid w:val="003C5A43"/>
    <w:rsid w:val="003C6280"/>
    <w:rsid w:val="003D0519"/>
    <w:rsid w:val="003D0FF6"/>
    <w:rsid w:val="003D262C"/>
    <w:rsid w:val="003D3FF8"/>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49A"/>
    <w:rsid w:val="00404869"/>
    <w:rsid w:val="00405884"/>
    <w:rsid w:val="00407D39"/>
    <w:rsid w:val="0041477A"/>
    <w:rsid w:val="004167A3"/>
    <w:rsid w:val="00424568"/>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85C"/>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A720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74A"/>
    <w:rsid w:val="00504A3D"/>
    <w:rsid w:val="00505767"/>
    <w:rsid w:val="005073F0"/>
    <w:rsid w:val="00510A7B"/>
    <w:rsid w:val="00512F6E"/>
    <w:rsid w:val="00513038"/>
    <w:rsid w:val="00514174"/>
    <w:rsid w:val="00516088"/>
    <w:rsid w:val="00516B0B"/>
    <w:rsid w:val="005217CB"/>
    <w:rsid w:val="005220EC"/>
    <w:rsid w:val="00523F95"/>
    <w:rsid w:val="00524831"/>
    <w:rsid w:val="00524D65"/>
    <w:rsid w:val="00525B16"/>
    <w:rsid w:val="00533D04"/>
    <w:rsid w:val="00534804"/>
    <w:rsid w:val="00534BDF"/>
    <w:rsid w:val="005354EA"/>
    <w:rsid w:val="0053585F"/>
    <w:rsid w:val="00535EC4"/>
    <w:rsid w:val="00535ED9"/>
    <w:rsid w:val="0053692B"/>
    <w:rsid w:val="00536ADA"/>
    <w:rsid w:val="00540061"/>
    <w:rsid w:val="00541853"/>
    <w:rsid w:val="00543BDA"/>
    <w:rsid w:val="005441CC"/>
    <w:rsid w:val="005479DA"/>
    <w:rsid w:val="00547BCC"/>
    <w:rsid w:val="0055013B"/>
    <w:rsid w:val="00551F6F"/>
    <w:rsid w:val="00555044"/>
    <w:rsid w:val="00561475"/>
    <w:rsid w:val="00562308"/>
    <w:rsid w:val="0056487B"/>
    <w:rsid w:val="00564FB9"/>
    <w:rsid w:val="005718F8"/>
    <w:rsid w:val="00573D9E"/>
    <w:rsid w:val="005801E3"/>
    <w:rsid w:val="00581802"/>
    <w:rsid w:val="005829F1"/>
    <w:rsid w:val="005836A8"/>
    <w:rsid w:val="0058409C"/>
    <w:rsid w:val="00584262"/>
    <w:rsid w:val="00585153"/>
    <w:rsid w:val="00586630"/>
    <w:rsid w:val="00587ADD"/>
    <w:rsid w:val="00592A37"/>
    <w:rsid w:val="00593A49"/>
    <w:rsid w:val="00596160"/>
    <w:rsid w:val="005966E2"/>
    <w:rsid w:val="00597007"/>
    <w:rsid w:val="005A0096"/>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E7DFA"/>
    <w:rsid w:val="005F0D9C"/>
    <w:rsid w:val="005F284E"/>
    <w:rsid w:val="006015CE"/>
    <w:rsid w:val="006030CE"/>
    <w:rsid w:val="00604784"/>
    <w:rsid w:val="00606419"/>
    <w:rsid w:val="006069B9"/>
    <w:rsid w:val="00607D29"/>
    <w:rsid w:val="00612952"/>
    <w:rsid w:val="00614CC1"/>
    <w:rsid w:val="00615A9D"/>
    <w:rsid w:val="00617387"/>
    <w:rsid w:val="006205D6"/>
    <w:rsid w:val="006252D8"/>
    <w:rsid w:val="006259BC"/>
    <w:rsid w:val="0062636B"/>
    <w:rsid w:val="00632182"/>
    <w:rsid w:val="00632AE0"/>
    <w:rsid w:val="00633C17"/>
    <w:rsid w:val="00634D9E"/>
    <w:rsid w:val="00635590"/>
    <w:rsid w:val="00636E3E"/>
    <w:rsid w:val="006379F7"/>
    <w:rsid w:val="00637E4D"/>
    <w:rsid w:val="00640620"/>
    <w:rsid w:val="00641A1F"/>
    <w:rsid w:val="00641D8F"/>
    <w:rsid w:val="00645904"/>
    <w:rsid w:val="00651ACB"/>
    <w:rsid w:val="00651C47"/>
    <w:rsid w:val="00652AB2"/>
    <w:rsid w:val="00653FED"/>
    <w:rsid w:val="00654EC0"/>
    <w:rsid w:val="0065525B"/>
    <w:rsid w:val="00655D4F"/>
    <w:rsid w:val="00656D29"/>
    <w:rsid w:val="006640E5"/>
    <w:rsid w:val="0066459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78E"/>
    <w:rsid w:val="006A07AA"/>
    <w:rsid w:val="006A25E5"/>
    <w:rsid w:val="006A2B46"/>
    <w:rsid w:val="006A336D"/>
    <w:rsid w:val="006A37B9"/>
    <w:rsid w:val="006B20A8"/>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076"/>
    <w:rsid w:val="006D4515"/>
    <w:rsid w:val="006D4BB1"/>
    <w:rsid w:val="006D6593"/>
    <w:rsid w:val="006E59AB"/>
    <w:rsid w:val="006F03A8"/>
    <w:rsid w:val="006F2ACA"/>
    <w:rsid w:val="006F2ADC"/>
    <w:rsid w:val="006F2BFE"/>
    <w:rsid w:val="006F31E9"/>
    <w:rsid w:val="006F59BD"/>
    <w:rsid w:val="006F6284"/>
    <w:rsid w:val="007002C5"/>
    <w:rsid w:val="00704387"/>
    <w:rsid w:val="00707669"/>
    <w:rsid w:val="00711CBA"/>
    <w:rsid w:val="00711FB5"/>
    <w:rsid w:val="00712A01"/>
    <w:rsid w:val="00714F58"/>
    <w:rsid w:val="00722FBF"/>
    <w:rsid w:val="00722FC2"/>
    <w:rsid w:val="00724E1B"/>
    <w:rsid w:val="00725949"/>
    <w:rsid w:val="00727BD5"/>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00B"/>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0848"/>
    <w:rsid w:val="007D1352"/>
    <w:rsid w:val="007D2508"/>
    <w:rsid w:val="007D346A"/>
    <w:rsid w:val="007D6518"/>
    <w:rsid w:val="007D76BD"/>
    <w:rsid w:val="007E0BF1"/>
    <w:rsid w:val="007E3115"/>
    <w:rsid w:val="007E47A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384"/>
    <w:rsid w:val="00843C13"/>
    <w:rsid w:val="00843DEF"/>
    <w:rsid w:val="008454F8"/>
    <w:rsid w:val="0085173A"/>
    <w:rsid w:val="00860014"/>
    <w:rsid w:val="008603CE"/>
    <w:rsid w:val="008620FC"/>
    <w:rsid w:val="008627A5"/>
    <w:rsid w:val="00863E05"/>
    <w:rsid w:val="00865ACA"/>
    <w:rsid w:val="00865D28"/>
    <w:rsid w:val="00865F85"/>
    <w:rsid w:val="00867C10"/>
    <w:rsid w:val="00870439"/>
    <w:rsid w:val="00870DA1"/>
    <w:rsid w:val="00883F93"/>
    <w:rsid w:val="00884DB3"/>
    <w:rsid w:val="00885A70"/>
    <w:rsid w:val="00885A9D"/>
    <w:rsid w:val="008864F6"/>
    <w:rsid w:val="00887DBE"/>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B8A"/>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18D"/>
    <w:rsid w:val="008F4C29"/>
    <w:rsid w:val="008F70BD"/>
    <w:rsid w:val="008F788F"/>
    <w:rsid w:val="008F7EA2"/>
    <w:rsid w:val="00900E05"/>
    <w:rsid w:val="00901CAE"/>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031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590"/>
    <w:rsid w:val="00975727"/>
    <w:rsid w:val="00977010"/>
    <w:rsid w:val="00977D02"/>
    <w:rsid w:val="00977FF9"/>
    <w:rsid w:val="009809BB"/>
    <w:rsid w:val="00980AF5"/>
    <w:rsid w:val="00981131"/>
    <w:rsid w:val="009828ED"/>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6C5B"/>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7809"/>
    <w:rsid w:val="009F03B3"/>
    <w:rsid w:val="00A0096C"/>
    <w:rsid w:val="00A01757"/>
    <w:rsid w:val="00A028C0"/>
    <w:rsid w:val="00A02BAE"/>
    <w:rsid w:val="00A03CA1"/>
    <w:rsid w:val="00A06570"/>
    <w:rsid w:val="00A06A6B"/>
    <w:rsid w:val="00A07E47"/>
    <w:rsid w:val="00A129D0"/>
    <w:rsid w:val="00A12C33"/>
    <w:rsid w:val="00A138BA"/>
    <w:rsid w:val="00A14C8E"/>
    <w:rsid w:val="00A153D9"/>
    <w:rsid w:val="00A15F09"/>
    <w:rsid w:val="00A169B6"/>
    <w:rsid w:val="00A2271D"/>
    <w:rsid w:val="00A22A25"/>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44C8"/>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41C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4A8D"/>
    <w:rsid w:val="00AE5EB4"/>
    <w:rsid w:val="00AF0C18"/>
    <w:rsid w:val="00AF47C5"/>
    <w:rsid w:val="00AF5398"/>
    <w:rsid w:val="00B049AF"/>
    <w:rsid w:val="00B07242"/>
    <w:rsid w:val="00B10534"/>
    <w:rsid w:val="00B113DB"/>
    <w:rsid w:val="00B11D8A"/>
    <w:rsid w:val="00B12981"/>
    <w:rsid w:val="00B12D45"/>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049B"/>
    <w:rsid w:val="00B72880"/>
    <w:rsid w:val="00B758BF"/>
    <w:rsid w:val="00B77EC8"/>
    <w:rsid w:val="00B827A6"/>
    <w:rsid w:val="00B831CE"/>
    <w:rsid w:val="00B86677"/>
    <w:rsid w:val="00B87131"/>
    <w:rsid w:val="00B91205"/>
    <w:rsid w:val="00B939B1"/>
    <w:rsid w:val="00B96D40"/>
    <w:rsid w:val="00B97386"/>
    <w:rsid w:val="00BA263B"/>
    <w:rsid w:val="00BA2F4C"/>
    <w:rsid w:val="00BA42B2"/>
    <w:rsid w:val="00BA58D4"/>
    <w:rsid w:val="00BA5B71"/>
    <w:rsid w:val="00BA5B9E"/>
    <w:rsid w:val="00BA7C9A"/>
    <w:rsid w:val="00BB5F8F"/>
    <w:rsid w:val="00BB657A"/>
    <w:rsid w:val="00BC1A4E"/>
    <w:rsid w:val="00BC5DC7"/>
    <w:rsid w:val="00BC6B8B"/>
    <w:rsid w:val="00BC73D8"/>
    <w:rsid w:val="00BC762C"/>
    <w:rsid w:val="00BD3310"/>
    <w:rsid w:val="00BD52D7"/>
    <w:rsid w:val="00BD5AD2"/>
    <w:rsid w:val="00BD6617"/>
    <w:rsid w:val="00BE22F3"/>
    <w:rsid w:val="00BE5B52"/>
    <w:rsid w:val="00BE654E"/>
    <w:rsid w:val="00BE7B8D"/>
    <w:rsid w:val="00BF0993"/>
    <w:rsid w:val="00BF10A9"/>
    <w:rsid w:val="00BF1703"/>
    <w:rsid w:val="00BF231C"/>
    <w:rsid w:val="00BF51E5"/>
    <w:rsid w:val="00BF74A6"/>
    <w:rsid w:val="00C013AD"/>
    <w:rsid w:val="00C04904"/>
    <w:rsid w:val="00C056B3"/>
    <w:rsid w:val="00C060A6"/>
    <w:rsid w:val="00C103E5"/>
    <w:rsid w:val="00C13319"/>
    <w:rsid w:val="00C13EE9"/>
    <w:rsid w:val="00C21540"/>
    <w:rsid w:val="00C21906"/>
    <w:rsid w:val="00C21BFA"/>
    <w:rsid w:val="00C24C0F"/>
    <w:rsid w:val="00C24C8D"/>
    <w:rsid w:val="00C25FE2"/>
    <w:rsid w:val="00C26B53"/>
    <w:rsid w:val="00C279B2"/>
    <w:rsid w:val="00C33E50"/>
    <w:rsid w:val="00C34C20"/>
    <w:rsid w:val="00C35A3E"/>
    <w:rsid w:val="00C42130"/>
    <w:rsid w:val="00C423A4"/>
    <w:rsid w:val="00C423E3"/>
    <w:rsid w:val="00C44BF5"/>
    <w:rsid w:val="00C521D6"/>
    <w:rsid w:val="00C5298D"/>
    <w:rsid w:val="00C54905"/>
    <w:rsid w:val="00C55232"/>
    <w:rsid w:val="00C553A4"/>
    <w:rsid w:val="00C55A06"/>
    <w:rsid w:val="00C55D03"/>
    <w:rsid w:val="00C601BC"/>
    <w:rsid w:val="00C6329F"/>
    <w:rsid w:val="00C63340"/>
    <w:rsid w:val="00C643F9"/>
    <w:rsid w:val="00C64E95"/>
    <w:rsid w:val="00C71372"/>
    <w:rsid w:val="00C71BD8"/>
    <w:rsid w:val="00C72410"/>
    <w:rsid w:val="00C7287F"/>
    <w:rsid w:val="00C76622"/>
    <w:rsid w:val="00C80CB8"/>
    <w:rsid w:val="00C819F8"/>
    <w:rsid w:val="00C82237"/>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518"/>
    <w:rsid w:val="00CD2808"/>
    <w:rsid w:val="00CD28BF"/>
    <w:rsid w:val="00CD4092"/>
    <w:rsid w:val="00CD4A20"/>
    <w:rsid w:val="00CD50A1"/>
    <w:rsid w:val="00CD519E"/>
    <w:rsid w:val="00CE0C4F"/>
    <w:rsid w:val="00CE1FB2"/>
    <w:rsid w:val="00CE30EA"/>
    <w:rsid w:val="00CE6577"/>
    <w:rsid w:val="00CF048A"/>
    <w:rsid w:val="00CF155A"/>
    <w:rsid w:val="00CF2947"/>
    <w:rsid w:val="00CF686F"/>
    <w:rsid w:val="00CF6E60"/>
    <w:rsid w:val="00CF7BCA"/>
    <w:rsid w:val="00D008FD"/>
    <w:rsid w:val="00D0321C"/>
    <w:rsid w:val="00D035EC"/>
    <w:rsid w:val="00D04387"/>
    <w:rsid w:val="00D058E8"/>
    <w:rsid w:val="00D06AB1"/>
    <w:rsid w:val="00D06FC1"/>
    <w:rsid w:val="00D072ED"/>
    <w:rsid w:val="00D07A16"/>
    <w:rsid w:val="00D1017E"/>
    <w:rsid w:val="00D1067E"/>
    <w:rsid w:val="00D10F50"/>
    <w:rsid w:val="00D11272"/>
    <w:rsid w:val="00D126F5"/>
    <w:rsid w:val="00D1489E"/>
    <w:rsid w:val="00D17C9C"/>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702"/>
    <w:rsid w:val="00D60BB0"/>
    <w:rsid w:val="00D66846"/>
    <w:rsid w:val="00D675FB"/>
    <w:rsid w:val="00D71F25"/>
    <w:rsid w:val="00D72A9C"/>
    <w:rsid w:val="00D72C92"/>
    <w:rsid w:val="00D77031"/>
    <w:rsid w:val="00D77D67"/>
    <w:rsid w:val="00D8090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A42"/>
    <w:rsid w:val="00DA64F8"/>
    <w:rsid w:val="00DA6C15"/>
    <w:rsid w:val="00DB0258"/>
    <w:rsid w:val="00DB2262"/>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559"/>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12E"/>
    <w:rsid w:val="00E11A85"/>
    <w:rsid w:val="00E12495"/>
    <w:rsid w:val="00E15CCD"/>
    <w:rsid w:val="00E202EF"/>
    <w:rsid w:val="00E210B5"/>
    <w:rsid w:val="00E2183E"/>
    <w:rsid w:val="00E2552F"/>
    <w:rsid w:val="00E3137A"/>
    <w:rsid w:val="00E32CCF"/>
    <w:rsid w:val="00E34A98"/>
    <w:rsid w:val="00E35D1E"/>
    <w:rsid w:val="00E364F9"/>
    <w:rsid w:val="00E365FA"/>
    <w:rsid w:val="00E36789"/>
    <w:rsid w:val="00E4476F"/>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27E"/>
    <w:rsid w:val="00E74313"/>
    <w:rsid w:val="00E74C54"/>
    <w:rsid w:val="00E77A03"/>
    <w:rsid w:val="00E822E8"/>
    <w:rsid w:val="00E82554"/>
    <w:rsid w:val="00E82606"/>
    <w:rsid w:val="00E82C6D"/>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6483"/>
    <w:rsid w:val="00EB74DB"/>
    <w:rsid w:val="00EC5359"/>
    <w:rsid w:val="00EC562A"/>
    <w:rsid w:val="00ED067A"/>
    <w:rsid w:val="00ED2B50"/>
    <w:rsid w:val="00ED6FCC"/>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1A7"/>
    <w:rsid w:val="00F1409D"/>
    <w:rsid w:val="00F14214"/>
    <w:rsid w:val="00F157A9"/>
    <w:rsid w:val="00F16F00"/>
    <w:rsid w:val="00F1715F"/>
    <w:rsid w:val="00F25BB6"/>
    <w:rsid w:val="00F26B7E"/>
    <w:rsid w:val="00F27A3B"/>
    <w:rsid w:val="00F27B0D"/>
    <w:rsid w:val="00F32780"/>
    <w:rsid w:val="00F33817"/>
    <w:rsid w:val="00F420D5"/>
    <w:rsid w:val="00F451EA"/>
    <w:rsid w:val="00F45447"/>
    <w:rsid w:val="00F456C6"/>
    <w:rsid w:val="00F4577B"/>
    <w:rsid w:val="00F46496"/>
    <w:rsid w:val="00F474D0"/>
    <w:rsid w:val="00F50179"/>
    <w:rsid w:val="00F515EE"/>
    <w:rsid w:val="00F56511"/>
    <w:rsid w:val="00F5716D"/>
    <w:rsid w:val="00F6194E"/>
    <w:rsid w:val="00F623AC"/>
    <w:rsid w:val="00F6412A"/>
    <w:rsid w:val="00F65893"/>
    <w:rsid w:val="00F659CC"/>
    <w:rsid w:val="00F66A4A"/>
    <w:rsid w:val="00F71E22"/>
    <w:rsid w:val="00F72142"/>
    <w:rsid w:val="00F72AE7"/>
    <w:rsid w:val="00F74321"/>
    <w:rsid w:val="00F77DAB"/>
    <w:rsid w:val="00F803D0"/>
    <w:rsid w:val="00F833BA"/>
    <w:rsid w:val="00F84FD0"/>
    <w:rsid w:val="00F859A8"/>
    <w:rsid w:val="00F86D87"/>
    <w:rsid w:val="00F909D2"/>
    <w:rsid w:val="00F9108B"/>
    <w:rsid w:val="00F91349"/>
    <w:rsid w:val="00F93A8A"/>
    <w:rsid w:val="00F95248"/>
    <w:rsid w:val="00F956A9"/>
    <w:rsid w:val="00F963ED"/>
    <w:rsid w:val="00F966CF"/>
    <w:rsid w:val="00F96CAE"/>
    <w:rsid w:val="00F97C99"/>
    <w:rsid w:val="00FA662D"/>
    <w:rsid w:val="00FA73B1"/>
    <w:rsid w:val="00FB04AB"/>
    <w:rsid w:val="00FB0CB9"/>
    <w:rsid w:val="00FB231D"/>
    <w:rsid w:val="00FB45F1"/>
    <w:rsid w:val="00FB4A72"/>
    <w:rsid w:val="00FB4C5F"/>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45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Char"/>
    <w:qFormat/>
    <w:rsid w:val="00F32780"/>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F32780"/>
    <w:pPr>
      <w:keepNext/>
      <w:keepLines/>
      <w:spacing w:before="260" w:after="260" w:line="416" w:lineRule="auto"/>
      <w:outlineLvl w:val="2"/>
    </w:pPr>
    <w:rPr>
      <w:b/>
      <w:bCs/>
      <w:sz w:val="32"/>
      <w:szCs w:val="32"/>
    </w:rPr>
  </w:style>
  <w:style w:type="paragraph" w:styleId="4">
    <w:name w:val="heading 4"/>
    <w:basedOn w:val="afff7"/>
    <w:next w:val="afff7"/>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b">
    <w:name w:val="header"/>
    <w:basedOn w:val="afff7"/>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F32780"/>
    <w:rPr>
      <w:kern w:val="2"/>
      <w:sz w:val="18"/>
      <w:szCs w:val="18"/>
    </w:rPr>
  </w:style>
  <w:style w:type="paragraph" w:styleId="afffc">
    <w:name w:val="footer"/>
    <w:basedOn w:val="afff7"/>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F32780"/>
    <w:rPr>
      <w:rFonts w:ascii="宋体"/>
      <w:kern w:val="2"/>
      <w:sz w:val="18"/>
      <w:szCs w:val="18"/>
    </w:rPr>
  </w:style>
  <w:style w:type="paragraph" w:styleId="afffd">
    <w:name w:val="Balloon Text"/>
    <w:basedOn w:val="afff7"/>
    <w:link w:val="Char1"/>
    <w:uiPriority w:val="99"/>
    <w:semiHidden/>
    <w:unhideWhenUsed/>
    <w:rsid w:val="00F32780"/>
    <w:rPr>
      <w:sz w:val="18"/>
      <w:szCs w:val="18"/>
    </w:rPr>
  </w:style>
  <w:style w:type="character" w:customStyle="1" w:styleId="Char1">
    <w:name w:val="批注框文本 Char"/>
    <w:link w:val="afffd"/>
    <w:uiPriority w:val="99"/>
    <w:semiHidden/>
    <w:rsid w:val="00F32780"/>
    <w:rPr>
      <w:kern w:val="2"/>
      <w:sz w:val="18"/>
      <w:szCs w:val="18"/>
    </w:rPr>
  </w:style>
  <w:style w:type="paragraph" w:styleId="afffe">
    <w:name w:val="Quote"/>
    <w:basedOn w:val="afff7"/>
    <w:next w:val="afff7"/>
    <w:link w:val="Char2"/>
    <w:uiPriority w:val="29"/>
    <w:qFormat/>
    <w:rsid w:val="00F32780"/>
    <w:rPr>
      <w:i/>
      <w:iCs/>
      <w:color w:val="000000"/>
    </w:rPr>
  </w:style>
  <w:style w:type="character" w:customStyle="1" w:styleId="Char2">
    <w:name w:val="引用 Char"/>
    <w:link w:val="afffe"/>
    <w:uiPriority w:val="29"/>
    <w:rsid w:val="00F32780"/>
    <w:rPr>
      <w:i/>
      <w:iCs/>
      <w:color w:val="000000"/>
      <w:kern w:val="2"/>
      <w:sz w:val="21"/>
      <w:szCs w:val="21"/>
    </w:rPr>
  </w:style>
  <w:style w:type="character" w:styleId="affff">
    <w:name w:val="Strong"/>
    <w:uiPriority w:val="22"/>
    <w:qFormat/>
    <w:rsid w:val="00F32780"/>
    <w:rPr>
      <w:b/>
      <w:bCs/>
    </w:rPr>
  </w:style>
  <w:style w:type="character" w:styleId="affff0">
    <w:name w:val="Emphasis"/>
    <w:uiPriority w:val="20"/>
    <w:qFormat/>
    <w:rsid w:val="00F32780"/>
    <w:rPr>
      <w:i/>
      <w:iCs/>
    </w:rPr>
  </w:style>
  <w:style w:type="paragraph" w:styleId="affff1">
    <w:name w:val="Title"/>
    <w:basedOn w:val="afff7"/>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1"/>
    <w:rsid w:val="00F32780"/>
    <w:rPr>
      <w:rFonts w:ascii="Arial" w:hAnsi="Arial" w:cs="Arial"/>
      <w:b/>
      <w:bCs/>
      <w:kern w:val="2"/>
      <w:sz w:val="32"/>
      <w:szCs w:val="32"/>
    </w:rPr>
  </w:style>
  <w:style w:type="paragraph" w:customStyle="1" w:styleId="affff2">
    <w:name w:val="标准标志"/>
    <w:next w:val="afff7"/>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F32780"/>
    <w:pPr>
      <w:ind w:left="198"/>
    </w:pPr>
    <w:rPr>
      <w:rFonts w:ascii="宋体" w:hAnsi="Times New Roman"/>
      <w:sz w:val="18"/>
    </w:rPr>
  </w:style>
  <w:style w:type="paragraph" w:customStyle="1" w:styleId="affff5">
    <w:name w:val="标准文件_页脚奇数页"/>
    <w:rsid w:val="00F32780"/>
    <w:pPr>
      <w:ind w:right="227"/>
      <w:jc w:val="right"/>
    </w:pPr>
    <w:rPr>
      <w:rFonts w:ascii="宋体" w:hAnsi="Times New Roman"/>
      <w:sz w:val="18"/>
    </w:rPr>
  </w:style>
  <w:style w:type="paragraph" w:customStyle="1" w:styleId="affff6">
    <w:name w:val="标准书眉一"/>
    <w:rsid w:val="00F32780"/>
    <w:pPr>
      <w:jc w:val="both"/>
    </w:pPr>
    <w:rPr>
      <w:rFonts w:ascii="Times New Roman" w:hAnsi="Times New Roman"/>
    </w:rPr>
  </w:style>
  <w:style w:type="paragraph" w:customStyle="1" w:styleId="ICS">
    <w:name w:val="标准文件_ICS"/>
    <w:basedOn w:val="afff7"/>
    <w:rsid w:val="00F32780"/>
    <w:pPr>
      <w:spacing w:line="0" w:lineRule="atLeast"/>
    </w:pPr>
    <w:rPr>
      <w:rFonts w:ascii="黑体" w:eastAsia="黑体" w:hAnsi="宋体"/>
    </w:rPr>
  </w:style>
  <w:style w:type="paragraph" w:customStyle="1" w:styleId="affff7">
    <w:name w:val="标准文件_标准正文"/>
    <w:basedOn w:val="afff7"/>
    <w:next w:val="affff8"/>
    <w:rsid w:val="00F32780"/>
    <w:pPr>
      <w:snapToGrid w:val="0"/>
      <w:ind w:firstLineChars="200" w:firstLine="200"/>
    </w:pPr>
    <w:rPr>
      <w:kern w:val="0"/>
    </w:rPr>
  </w:style>
  <w:style w:type="paragraph" w:customStyle="1" w:styleId="affff9">
    <w:name w:val="标准文件_版本"/>
    <w:basedOn w:val="affff7"/>
    <w:rsid w:val="00F32780"/>
    <w:pPr>
      <w:adjustRightInd/>
      <w:snapToGrid/>
      <w:ind w:firstLineChars="0" w:firstLine="0"/>
    </w:pPr>
    <w:rPr>
      <w:rFonts w:ascii="宋体" w:hAnsi="宋体"/>
      <w:kern w:val="2"/>
    </w:rPr>
  </w:style>
  <w:style w:type="paragraph" w:customStyle="1" w:styleId="affffa">
    <w:name w:val="标准文件_标准部门"/>
    <w:basedOn w:val="afff7"/>
    <w:rsid w:val="00F32780"/>
    <w:pPr>
      <w:jc w:val="center"/>
    </w:pPr>
    <w:rPr>
      <w:rFonts w:ascii="黑体" w:eastAsia="黑体"/>
      <w:kern w:val="0"/>
      <w:sz w:val="44"/>
    </w:rPr>
  </w:style>
  <w:style w:type="paragraph" w:customStyle="1" w:styleId="affffb">
    <w:name w:val="标准文件_标准代替"/>
    <w:basedOn w:val="afff7"/>
    <w:next w:val="afff7"/>
    <w:rsid w:val="00F32780"/>
    <w:pPr>
      <w:spacing w:line="310" w:lineRule="exact"/>
      <w:jc w:val="right"/>
    </w:pPr>
    <w:rPr>
      <w:rFonts w:ascii="宋体" w:hAnsi="宋体"/>
      <w:kern w:val="0"/>
    </w:rPr>
  </w:style>
  <w:style w:type="paragraph" w:customStyle="1" w:styleId="affffc">
    <w:name w:val="标准文件_标准名称标题"/>
    <w:basedOn w:val="afff7"/>
    <w:next w:val="afff7"/>
    <w:rsid w:val="00F32780"/>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F32780"/>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F32780"/>
    <w:pPr>
      <w:jc w:val="left"/>
    </w:pPr>
  </w:style>
  <w:style w:type="paragraph" w:customStyle="1" w:styleId="afffff">
    <w:name w:val="标准文件_参考文献标题"/>
    <w:basedOn w:val="afff7"/>
    <w:next w:val="afff7"/>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8">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link w:val="afffff0"/>
    <w:uiPriority w:val="99"/>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1">
    <w:name w:val="标准文件_发布"/>
    <w:rsid w:val="00F32780"/>
    <w:rPr>
      <w:rFonts w:ascii="黑体" w:eastAsia="黑体"/>
      <w:spacing w:val="0"/>
      <w:w w:val="100"/>
      <w:position w:val="3"/>
      <w:sz w:val="28"/>
    </w:rPr>
  </w:style>
  <w:style w:type="paragraph" w:customStyle="1" w:styleId="ad">
    <w:name w:val="标准文件_方框数字列项"/>
    <w:basedOn w:val="affff8"/>
    <w:rsid w:val="00F32780"/>
    <w:pPr>
      <w:numPr>
        <w:numId w:val="3"/>
      </w:numPr>
      <w:ind w:firstLineChars="0" w:firstLine="0"/>
    </w:pPr>
  </w:style>
  <w:style w:type="paragraph" w:customStyle="1" w:styleId="afffff2">
    <w:name w:val="标准文件_封面标准编号"/>
    <w:basedOn w:val="afff7"/>
    <w:next w:val="affffb"/>
    <w:rsid w:val="00F32780"/>
    <w:pPr>
      <w:spacing w:line="310" w:lineRule="exact"/>
      <w:jc w:val="right"/>
    </w:pPr>
    <w:rPr>
      <w:rFonts w:ascii="黑体" w:eastAsia="黑体"/>
      <w:kern w:val="0"/>
      <w:sz w:val="28"/>
    </w:rPr>
  </w:style>
  <w:style w:type="paragraph" w:customStyle="1" w:styleId="afffff3">
    <w:name w:val="标准文件_封面标准分类号"/>
    <w:basedOn w:val="afff7"/>
    <w:rsid w:val="00F32780"/>
    <w:rPr>
      <w:rFonts w:ascii="黑体" w:eastAsia="黑体"/>
      <w:b/>
      <w:kern w:val="0"/>
      <w:sz w:val="28"/>
    </w:rPr>
  </w:style>
  <w:style w:type="paragraph" w:customStyle="1" w:styleId="afffff4">
    <w:name w:val="标准文件_封面标准名称"/>
    <w:basedOn w:val="afff7"/>
    <w:rsid w:val="00F32780"/>
    <w:pPr>
      <w:spacing w:line="240" w:lineRule="auto"/>
      <w:jc w:val="center"/>
    </w:pPr>
    <w:rPr>
      <w:rFonts w:ascii="黑体" w:eastAsia="黑体"/>
      <w:kern w:val="0"/>
      <w:sz w:val="52"/>
    </w:rPr>
  </w:style>
  <w:style w:type="paragraph" w:customStyle="1" w:styleId="afffff5">
    <w:name w:val="标准文件_封面标准英文名称"/>
    <w:basedOn w:val="afff7"/>
    <w:rsid w:val="00F32780"/>
    <w:pPr>
      <w:spacing w:line="240" w:lineRule="auto"/>
      <w:jc w:val="center"/>
    </w:pPr>
    <w:rPr>
      <w:rFonts w:ascii="黑体" w:eastAsia="黑体"/>
      <w:b/>
      <w:sz w:val="28"/>
    </w:rPr>
  </w:style>
  <w:style w:type="paragraph" w:customStyle="1" w:styleId="afffff6">
    <w:name w:val="标准文件_封面发布日期"/>
    <w:basedOn w:val="afff7"/>
    <w:rsid w:val="00F32780"/>
    <w:pPr>
      <w:spacing w:line="310" w:lineRule="exact"/>
    </w:pPr>
    <w:rPr>
      <w:rFonts w:ascii="黑体" w:eastAsia="黑体"/>
      <w:kern w:val="0"/>
      <w:sz w:val="28"/>
    </w:rPr>
  </w:style>
  <w:style w:type="paragraph" w:customStyle="1" w:styleId="afffff7">
    <w:name w:val="标准文件_封面密级"/>
    <w:basedOn w:val="afff7"/>
    <w:rsid w:val="00F32780"/>
    <w:rPr>
      <w:rFonts w:eastAsia="黑体"/>
      <w:sz w:val="32"/>
    </w:rPr>
  </w:style>
  <w:style w:type="paragraph" w:customStyle="1" w:styleId="afffff8">
    <w:name w:val="标准文件_封面实施日期"/>
    <w:basedOn w:val="afff7"/>
    <w:rsid w:val="00F32780"/>
    <w:pPr>
      <w:spacing w:line="310" w:lineRule="exact"/>
      <w:jc w:val="right"/>
    </w:pPr>
    <w:rPr>
      <w:rFonts w:ascii="黑体" w:eastAsia="黑体"/>
      <w:sz w:val="28"/>
    </w:rPr>
  </w:style>
  <w:style w:type="paragraph" w:customStyle="1" w:styleId="afffff9">
    <w:name w:val="标准文件_封面抬头"/>
    <w:basedOn w:val="affff8"/>
    <w:rsid w:val="00F32780"/>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F32780"/>
    <w:pPr>
      <w:widowControl/>
      <w:numPr>
        <w:ilvl w:val="2"/>
      </w:numPr>
      <w:wordWrap w:val="0"/>
      <w:overflowPunct w:val="0"/>
      <w:autoSpaceDE w:val="0"/>
      <w:autoSpaceDN w:val="0"/>
      <w:textAlignment w:val="baseline"/>
      <w:outlineLvl w:val="3"/>
    </w:pPr>
  </w:style>
  <w:style w:type="paragraph" w:customStyle="1" w:styleId="afffffa">
    <w:name w:val="标准文件_附录公式"/>
    <w:basedOn w:val="affff7"/>
    <w:next w:val="affff7"/>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b"/>
    <w:rsid w:val="00F32780"/>
    <w:pPr>
      <w:numPr>
        <w:numId w:val="7"/>
      </w:numPr>
      <w:tabs>
        <w:tab w:val="left" w:pos="6406"/>
      </w:tabs>
      <w:spacing w:before="220" w:after="320"/>
      <w:jc w:val="center"/>
      <w:outlineLvl w:val="0"/>
    </w:pPr>
    <w:rPr>
      <w:rFonts w:ascii="黑体" w:eastAsia="黑体" w:hAnsi="Times New Roman"/>
      <w:sz w:val="21"/>
    </w:rPr>
  </w:style>
  <w:style w:type="paragraph" w:styleId="afffffb">
    <w:name w:val="Body Text"/>
    <w:basedOn w:val="afff7"/>
    <w:link w:val="Char5"/>
    <w:rsid w:val="00F32780"/>
    <w:pPr>
      <w:spacing w:after="120"/>
    </w:pPr>
  </w:style>
  <w:style w:type="character" w:customStyle="1" w:styleId="Char5">
    <w:name w:val="正文文本 Char"/>
    <w:link w:val="afffffb"/>
    <w:rsid w:val="00F32780"/>
    <w:rPr>
      <w:kern w:val="2"/>
      <w:sz w:val="21"/>
      <w:szCs w:val="21"/>
    </w:rPr>
  </w:style>
  <w:style w:type="paragraph" w:customStyle="1" w:styleId="afffffc">
    <w:name w:val="标准文件_附录章标题"/>
    <w:next w:val="affff8"/>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d">
    <w:name w:val="标准文件_公式后的破折号"/>
    <w:basedOn w:val="affff8"/>
    <w:next w:val="affff8"/>
    <w:rsid w:val="00F32780"/>
    <w:pPr>
      <w:ind w:leftChars="200" w:left="488" w:hangingChars="290" w:hanging="289"/>
    </w:pPr>
  </w:style>
  <w:style w:type="paragraph" w:customStyle="1" w:styleId="a6">
    <w:name w:val="标准文件_前言、引言标题"/>
    <w:next w:val="afff7"/>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e">
    <w:name w:val="标准文件_目次、标准名称标题"/>
    <w:basedOn w:val="a6"/>
    <w:next w:val="affff8"/>
    <w:rsid w:val="00F32780"/>
    <w:pPr>
      <w:spacing w:line="460" w:lineRule="exact"/>
      <w:ind w:left="0" w:firstLine="0"/>
    </w:pPr>
  </w:style>
  <w:style w:type="paragraph" w:customStyle="1" w:styleId="affffff">
    <w:name w:val="标准文件_目录标题"/>
    <w:basedOn w:val="afff7"/>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rsid w:val="00F32780"/>
    <w:pPr>
      <w:numPr>
        <w:numId w:val="9"/>
      </w:numPr>
    </w:pPr>
  </w:style>
  <w:style w:type="paragraph" w:customStyle="1" w:styleId="afff1">
    <w:name w:val="标准文件_三级条标题"/>
    <w:basedOn w:val="afff0"/>
    <w:next w:val="affff8"/>
    <w:uiPriority w:val="99"/>
    <w:rsid w:val="00F32780"/>
    <w:pPr>
      <w:widowControl/>
      <w:numPr>
        <w:ilvl w:val="4"/>
      </w:numPr>
      <w:outlineLvl w:val="3"/>
    </w:pPr>
  </w:style>
  <w:style w:type="character" w:styleId="affffff0">
    <w:name w:val="Subtle Reference"/>
    <w:uiPriority w:val="31"/>
    <w:qFormat/>
    <w:rsid w:val="00F32780"/>
    <w:rPr>
      <w:smallCaps/>
      <w:color w:val="C0504D"/>
      <w:u w:val="single"/>
    </w:rPr>
  </w:style>
  <w:style w:type="paragraph" w:customStyle="1" w:styleId="affffff1">
    <w:name w:val="标准文件_示例后续"/>
    <w:basedOn w:val="afff7"/>
    <w:rsid w:val="00F32780"/>
    <w:pPr>
      <w:adjustRightInd/>
      <w:spacing w:line="240" w:lineRule="auto"/>
      <w:ind w:firstLineChars="200" w:firstLine="200"/>
    </w:pPr>
    <w:rPr>
      <w:sz w:val="18"/>
      <w:szCs w:val="24"/>
    </w:rPr>
  </w:style>
  <w:style w:type="paragraph" w:customStyle="1" w:styleId="affb">
    <w:name w:val="标准文件_数字编号列项"/>
    <w:rsid w:val="00F32780"/>
    <w:pPr>
      <w:numPr>
        <w:numId w:val="13"/>
      </w:numPr>
      <w:jc w:val="both"/>
    </w:pPr>
    <w:rPr>
      <w:rFonts w:ascii="宋体" w:hAnsi="宋体"/>
      <w:sz w:val="21"/>
    </w:rPr>
  </w:style>
  <w:style w:type="paragraph" w:customStyle="1" w:styleId="afff2">
    <w:name w:val="标准文件_四级条标题"/>
    <w:next w:val="affff8"/>
    <w:uiPriority w:val="99"/>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2">
    <w:name w:val="footnote text"/>
    <w:basedOn w:val="afff7"/>
    <w:next w:val="afff7"/>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2"/>
    <w:semiHidden/>
    <w:rsid w:val="00F32780"/>
    <w:rPr>
      <w:rFonts w:ascii="宋体"/>
      <w:kern w:val="2"/>
      <w:sz w:val="18"/>
      <w:szCs w:val="18"/>
    </w:rPr>
  </w:style>
  <w:style w:type="paragraph" w:customStyle="1" w:styleId="affffff3">
    <w:name w:val="标准文件_条文脚注"/>
    <w:basedOn w:val="affffff2"/>
    <w:rsid w:val="00F32780"/>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F32780"/>
    <w:pPr>
      <w:numPr>
        <w:numId w:val="14"/>
      </w:numPr>
      <w:spacing w:line="240" w:lineRule="auto"/>
      <w:jc w:val="left"/>
    </w:pPr>
    <w:rPr>
      <w:rFonts w:ascii="宋体" w:hAnsi="宋体"/>
      <w:sz w:val="18"/>
    </w:rPr>
  </w:style>
  <w:style w:type="character" w:styleId="affffff4">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5">
    <w:name w:val="标准文件_图表脚注内容"/>
    <w:rsid w:val="00F32780"/>
    <w:rPr>
      <w:rFonts w:ascii="宋体" w:eastAsia="宋体" w:hAnsi="宋体" w:cs="Times New Roman"/>
      <w:spacing w:val="0"/>
      <w:sz w:val="18"/>
      <w:vertAlign w:val="superscript"/>
    </w:rPr>
  </w:style>
  <w:style w:type="paragraph" w:customStyle="1" w:styleId="afff3">
    <w:name w:val="标准文件_五级条标题"/>
    <w:next w:val="affff8"/>
    <w:uiPriority w:val="99"/>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uiPriority w:val="99"/>
    <w:rsid w:val="00F32780"/>
    <w:pPr>
      <w:numPr>
        <w:ilvl w:val="2"/>
      </w:numPr>
      <w:spacing w:beforeLines="50" w:before="50" w:afterLines="50" w:after="50"/>
      <w:outlineLvl w:val="1"/>
    </w:pPr>
  </w:style>
  <w:style w:type="paragraph" w:customStyle="1" w:styleId="affffff6">
    <w:name w:val="标准文件_一致程度"/>
    <w:basedOn w:val="afff7"/>
    <w:rsid w:val="00F32780"/>
    <w:pPr>
      <w:spacing w:line="440" w:lineRule="exact"/>
      <w:jc w:val="center"/>
    </w:pPr>
    <w:rPr>
      <w:sz w:val="28"/>
    </w:rPr>
  </w:style>
  <w:style w:type="paragraph" w:customStyle="1" w:styleId="affffff7">
    <w:name w:val="标准文件_引言标题"/>
    <w:next w:val="afff7"/>
    <w:rsid w:val="00F32780"/>
    <w:pPr>
      <w:shd w:val="clear" w:color="FFFFFF" w:fill="FFFFFF"/>
      <w:spacing w:before="540" w:after="600"/>
      <w:jc w:val="center"/>
      <w:outlineLvl w:val="0"/>
    </w:pPr>
    <w:rPr>
      <w:rFonts w:ascii="黑体" w:eastAsia="黑体" w:hAnsi="Times New Roman"/>
      <w:sz w:val="32"/>
    </w:rPr>
  </w:style>
  <w:style w:type="paragraph" w:customStyle="1" w:styleId="affffff8">
    <w:name w:val="标准文件_英文图表脚注"/>
    <w:basedOn w:val="affff7"/>
    <w:rsid w:val="00F32780"/>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7"/>
    <w:next w:val="affff8"/>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9">
    <w:name w:val="标准文件_正文公式"/>
    <w:basedOn w:val="afff7"/>
    <w:next w:val="affff7"/>
    <w:rsid w:val="00F32780"/>
    <w:pPr>
      <w:tabs>
        <w:tab w:val="center" w:pos="4678"/>
        <w:tab w:val="right" w:leader="middleDot" w:pos="9356"/>
      </w:tabs>
      <w:spacing w:line="240" w:lineRule="auto"/>
    </w:pPr>
    <w:rPr>
      <w:rFonts w:ascii="宋体" w:hAnsi="宋体"/>
    </w:rPr>
  </w:style>
  <w:style w:type="paragraph" w:customStyle="1" w:styleId="aff">
    <w:name w:val="标准文件_正文图标题"/>
    <w:next w:val="affff8"/>
    <w:uiPriority w:val="99"/>
    <w:rsid w:val="00F32780"/>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F32780"/>
    <w:pPr>
      <w:numPr>
        <w:numId w:val="23"/>
      </w:numPr>
      <w:jc w:val="center"/>
    </w:pPr>
    <w:rPr>
      <w:rFonts w:ascii="黑体" w:eastAsia="黑体" w:hAnsi="Times New Roman"/>
      <w:sz w:val="21"/>
    </w:rPr>
  </w:style>
  <w:style w:type="paragraph" w:customStyle="1" w:styleId="afd">
    <w:name w:val="标准文件_正文英文图标题"/>
    <w:next w:val="affff8"/>
    <w:rsid w:val="00F32780"/>
    <w:pPr>
      <w:numPr>
        <w:numId w:val="24"/>
      </w:numPr>
      <w:jc w:val="center"/>
    </w:pPr>
    <w:rPr>
      <w:rFonts w:ascii="黑体" w:eastAsia="黑体" w:hAnsi="Times New Roman"/>
      <w:sz w:val="21"/>
    </w:rPr>
  </w:style>
  <w:style w:type="paragraph" w:customStyle="1" w:styleId="af9">
    <w:name w:val="标准文件_编号列项（三级）"/>
    <w:rsid w:val="00F32780"/>
    <w:pPr>
      <w:numPr>
        <w:ilvl w:val="2"/>
        <w:numId w:val="27"/>
      </w:numPr>
    </w:pPr>
    <w:rPr>
      <w:rFonts w:ascii="宋体" w:hAnsi="Times New Roman"/>
      <w:sz w:val="21"/>
    </w:rPr>
  </w:style>
  <w:style w:type="character" w:styleId="affffffa">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b">
    <w:name w:val="发布部门"/>
    <w:next w:val="affff8"/>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F32780"/>
    <w:pPr>
      <w:spacing w:before="180" w:line="180" w:lineRule="exact"/>
      <w:jc w:val="center"/>
    </w:pPr>
    <w:rPr>
      <w:rFonts w:ascii="宋体" w:hAnsi="Times New Roman"/>
      <w:sz w:val="21"/>
    </w:rPr>
  </w:style>
  <w:style w:type="paragraph" w:customStyle="1" w:styleId="afffffff0">
    <w:name w:val="封面标准文稿类别"/>
    <w:rsid w:val="00F32780"/>
    <w:pPr>
      <w:spacing w:before="440" w:line="400" w:lineRule="exact"/>
      <w:jc w:val="center"/>
    </w:pPr>
    <w:rPr>
      <w:rFonts w:ascii="宋体" w:hAnsi="Times New Roman"/>
      <w:sz w:val="24"/>
    </w:rPr>
  </w:style>
  <w:style w:type="paragraph" w:customStyle="1" w:styleId="afffffff1">
    <w:name w:val="封面标准英文名称"/>
    <w:rsid w:val="00F32780"/>
    <w:pPr>
      <w:widowControl w:val="0"/>
      <w:spacing w:line="360" w:lineRule="exact"/>
      <w:jc w:val="center"/>
    </w:pPr>
    <w:rPr>
      <w:rFonts w:ascii="Times New Roman" w:hAnsi="Times New Roman"/>
      <w:sz w:val="28"/>
    </w:rPr>
  </w:style>
  <w:style w:type="paragraph" w:customStyle="1" w:styleId="afffffff2">
    <w:name w:val="封面一致性程度标识"/>
    <w:rsid w:val="00F32780"/>
    <w:pPr>
      <w:spacing w:before="440" w:line="440" w:lineRule="exact"/>
      <w:jc w:val="center"/>
    </w:pPr>
    <w:rPr>
      <w:rFonts w:ascii="Times New Roman" w:hAnsi="Times New Roman"/>
      <w:sz w:val="28"/>
    </w:rPr>
  </w:style>
  <w:style w:type="paragraph" w:customStyle="1" w:styleId="afffffff3">
    <w:name w:val="封面正文"/>
    <w:rsid w:val="00F32780"/>
    <w:pPr>
      <w:jc w:val="both"/>
    </w:pPr>
    <w:rPr>
      <w:rFonts w:ascii="Times New Roman" w:hAnsi="Times New Roman"/>
    </w:rPr>
  </w:style>
  <w:style w:type="paragraph" w:customStyle="1" w:styleId="afffffff4">
    <w:name w:val="附录二级无标题条"/>
    <w:basedOn w:val="afff7"/>
    <w:next w:val="affff8"/>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8"/>
    <w:rsid w:val="00F32780"/>
    <w:pPr>
      <w:outlineLvl w:val="4"/>
    </w:pPr>
  </w:style>
  <w:style w:type="paragraph" w:customStyle="1" w:styleId="afffffff6">
    <w:name w:val="附录四级无标题条"/>
    <w:basedOn w:val="afffffff5"/>
    <w:next w:val="affff8"/>
    <w:rsid w:val="00F32780"/>
    <w:pPr>
      <w:outlineLvl w:val="5"/>
    </w:pPr>
  </w:style>
  <w:style w:type="paragraph" w:customStyle="1" w:styleId="afffffff7">
    <w:name w:val="附录图"/>
    <w:next w:val="affff8"/>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F32780"/>
    <w:pPr>
      <w:numPr>
        <w:numId w:val="16"/>
      </w:numPr>
    </w:pPr>
    <w:rPr>
      <w:rFonts w:ascii="宋体" w:hAnsi="Times New Roman"/>
      <w:sz w:val="21"/>
    </w:rPr>
  </w:style>
  <w:style w:type="paragraph" w:customStyle="1" w:styleId="afffffff8">
    <w:name w:val="附录五级无标题条"/>
    <w:basedOn w:val="afffffff6"/>
    <w:next w:val="affff8"/>
    <w:rsid w:val="00F32780"/>
    <w:pPr>
      <w:outlineLvl w:val="6"/>
    </w:pPr>
  </w:style>
  <w:style w:type="paragraph" w:customStyle="1" w:styleId="afffffff9">
    <w:name w:val="附录性质"/>
    <w:basedOn w:val="afff7"/>
    <w:rsid w:val="00F32780"/>
    <w:pPr>
      <w:widowControl/>
      <w:adjustRightInd/>
      <w:jc w:val="center"/>
    </w:pPr>
    <w:rPr>
      <w:rFonts w:ascii="黑体" w:eastAsia="黑体"/>
    </w:rPr>
  </w:style>
  <w:style w:type="paragraph" w:customStyle="1" w:styleId="afffffffa">
    <w:name w:val="附录一级无标题条"/>
    <w:basedOn w:val="afffffc"/>
    <w:next w:val="affff8"/>
    <w:rsid w:val="00F32780"/>
    <w:pPr>
      <w:autoSpaceDN w:val="0"/>
      <w:outlineLvl w:val="2"/>
    </w:pPr>
    <w:rPr>
      <w:rFonts w:ascii="宋体" w:eastAsia="宋体" w:hAnsi="宋体"/>
    </w:rPr>
  </w:style>
  <w:style w:type="character" w:customStyle="1" w:styleId="afffffffb">
    <w:name w:val="个人答复风格"/>
    <w:rsid w:val="00F32780"/>
    <w:rPr>
      <w:rFonts w:ascii="Arial" w:eastAsia="宋体" w:hAnsi="Arial" w:cs="Arial"/>
      <w:color w:val="auto"/>
      <w:spacing w:val="0"/>
      <w:sz w:val="20"/>
    </w:rPr>
  </w:style>
  <w:style w:type="character" w:customStyle="1" w:styleId="afffffffc">
    <w:name w:val="个人撰写风格"/>
    <w:rsid w:val="00F32780"/>
    <w:rPr>
      <w:rFonts w:ascii="Arial" w:eastAsia="宋体" w:hAnsi="Arial" w:cs="Arial"/>
      <w:color w:val="auto"/>
      <w:spacing w:val="0"/>
      <w:sz w:val="20"/>
    </w:rPr>
  </w:style>
  <w:style w:type="paragraph" w:customStyle="1" w:styleId="afffffffd">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e">
    <w:name w:val="列项·"/>
    <w:basedOn w:val="affff8"/>
    <w:rsid w:val="00F32780"/>
    <w:pPr>
      <w:tabs>
        <w:tab w:val="left" w:pos="840"/>
      </w:tabs>
    </w:pPr>
  </w:style>
  <w:style w:type="paragraph" w:customStyle="1" w:styleId="affffffff">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
    <w:name w:val="目录 31"/>
    <w:basedOn w:val="afff7"/>
    <w:next w:val="afff7"/>
    <w:autoRedefine/>
    <w:semiHidden/>
    <w:rsid w:val="00F32780"/>
    <w:pPr>
      <w:spacing w:line="240" w:lineRule="auto"/>
    </w:pPr>
    <w:rPr>
      <w:rFonts w:ascii="宋体" w:hAnsi="宋体"/>
      <w:iCs/>
    </w:rPr>
  </w:style>
  <w:style w:type="paragraph" w:customStyle="1" w:styleId="41">
    <w:name w:val="目录 41"/>
    <w:basedOn w:val="afff7"/>
    <w:next w:val="afff7"/>
    <w:autoRedefine/>
    <w:semiHidden/>
    <w:rsid w:val="00F32780"/>
    <w:pPr>
      <w:adjustRightInd/>
      <w:spacing w:line="240" w:lineRule="auto"/>
      <w:jc w:val="left"/>
    </w:pPr>
  </w:style>
  <w:style w:type="paragraph" w:customStyle="1" w:styleId="51">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0">
    <w:name w:val="其他标准称谓"/>
    <w:rsid w:val="00F32780"/>
    <w:pPr>
      <w:spacing w:line="0" w:lineRule="atLeast"/>
      <w:jc w:val="distribute"/>
    </w:pPr>
    <w:rPr>
      <w:rFonts w:ascii="黑体" w:eastAsia="黑体" w:hAnsi="宋体"/>
      <w:sz w:val="52"/>
    </w:rPr>
  </w:style>
  <w:style w:type="paragraph" w:customStyle="1" w:styleId="affffffff1">
    <w:name w:val="其他发布部门"/>
    <w:basedOn w:val="affffffb"/>
    <w:rsid w:val="00F32780"/>
    <w:pPr>
      <w:framePr w:wrap="around"/>
      <w:spacing w:line="0" w:lineRule="atLeast"/>
    </w:pPr>
    <w:rPr>
      <w:rFonts w:ascii="黑体" w:eastAsia="黑体"/>
      <w:b w:val="0"/>
    </w:rPr>
  </w:style>
  <w:style w:type="paragraph" w:customStyle="1" w:styleId="affd">
    <w:name w:val="前言标题"/>
    <w:next w:val="afff7"/>
    <w:uiPriority w:val="99"/>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2">
    <w:name w:val="实施日期"/>
    <w:basedOn w:val="affffffc"/>
    <w:rsid w:val="00F32780"/>
    <w:pPr>
      <w:framePr w:hSpace="0" w:wrap="around" w:xAlign="right"/>
      <w:jc w:val="right"/>
    </w:pPr>
  </w:style>
  <w:style w:type="paragraph" w:customStyle="1" w:styleId="a3">
    <w:name w:val="四级无标题条"/>
    <w:basedOn w:val="afff7"/>
    <w:rsid w:val="00F32780"/>
    <w:pPr>
      <w:numPr>
        <w:ilvl w:val="5"/>
        <w:numId w:val="31"/>
      </w:numPr>
      <w:adjustRightInd/>
      <w:spacing w:line="240" w:lineRule="auto"/>
    </w:pPr>
    <w:rPr>
      <w:rFonts w:ascii="宋体" w:hAnsi="宋体"/>
      <w:szCs w:val="24"/>
    </w:rPr>
  </w:style>
  <w:style w:type="paragraph" w:styleId="affffffff3">
    <w:name w:val="table of figures"/>
    <w:basedOn w:val="afff7"/>
    <w:next w:val="afff7"/>
    <w:semiHidden/>
    <w:rsid w:val="00F32780"/>
    <w:pPr>
      <w:adjustRightInd/>
      <w:spacing w:line="240" w:lineRule="auto"/>
      <w:jc w:val="left"/>
    </w:pPr>
    <w:rPr>
      <w:szCs w:val="24"/>
    </w:rPr>
  </w:style>
  <w:style w:type="paragraph" w:customStyle="1" w:styleId="affffffff4">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8"/>
    <w:rsid w:val="00F32780"/>
    <w:pPr>
      <w:jc w:val="both"/>
    </w:pPr>
    <w:rPr>
      <w:rFonts w:ascii="宋体" w:hAnsi="宋体"/>
      <w:sz w:val="21"/>
    </w:rPr>
  </w:style>
  <w:style w:type="paragraph" w:customStyle="1" w:styleId="a4">
    <w:name w:val="五级无标题条"/>
    <w:basedOn w:val="afff7"/>
    <w:rsid w:val="00F32780"/>
    <w:pPr>
      <w:numPr>
        <w:ilvl w:val="6"/>
        <w:numId w:val="31"/>
      </w:numPr>
      <w:adjustRightInd/>
    </w:pPr>
    <w:rPr>
      <w:szCs w:val="24"/>
    </w:rPr>
  </w:style>
  <w:style w:type="character" w:styleId="affffffff6">
    <w:name w:val="page number"/>
    <w:rsid w:val="00F32780"/>
    <w:rPr>
      <w:rFonts w:ascii="宋体" w:eastAsia="宋体" w:hAnsi="Times New Roman"/>
      <w:sz w:val="18"/>
    </w:rPr>
  </w:style>
  <w:style w:type="paragraph" w:customStyle="1" w:styleId="a0">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7">
    <w:name w:val="Normal Indent"/>
    <w:basedOn w:val="afff7"/>
    <w:rsid w:val="00F32780"/>
    <w:pPr>
      <w:ind w:firstLine="420"/>
    </w:pPr>
  </w:style>
  <w:style w:type="paragraph" w:customStyle="1" w:styleId="affffffff8">
    <w:name w:val="注:后续"/>
    <w:rsid w:val="00F32780"/>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rsid w:val="00F32780"/>
    <w:pPr>
      <w:ind w:leftChars="0" w:left="1406" w:firstLineChars="0" w:hanging="499"/>
    </w:pPr>
  </w:style>
  <w:style w:type="paragraph" w:customStyle="1" w:styleId="affffffffa">
    <w:name w:val="标准文件_一级无标题"/>
    <w:basedOn w:val="afff"/>
    <w:qFormat/>
    <w:rsid w:val="00F32780"/>
    <w:pPr>
      <w:spacing w:beforeLines="0" w:before="0" w:afterLines="0" w:after="0"/>
      <w:outlineLvl w:val="9"/>
    </w:pPr>
    <w:rPr>
      <w:rFonts w:ascii="宋体" w:eastAsia="宋体"/>
    </w:rPr>
  </w:style>
  <w:style w:type="paragraph" w:customStyle="1" w:styleId="affffffffb">
    <w:name w:val="标准文件_五级无标题"/>
    <w:basedOn w:val="afff3"/>
    <w:qFormat/>
    <w:rsid w:val="00F32780"/>
    <w:pPr>
      <w:spacing w:beforeLines="0" w:before="0" w:afterLines="0" w:after="0"/>
      <w:outlineLvl w:val="9"/>
    </w:pPr>
    <w:rPr>
      <w:rFonts w:ascii="宋体" w:eastAsia="宋体"/>
    </w:rPr>
  </w:style>
  <w:style w:type="paragraph" w:customStyle="1" w:styleId="affffffffc">
    <w:name w:val="标准文件_三级无标题"/>
    <w:basedOn w:val="afff1"/>
    <w:qFormat/>
    <w:rsid w:val="00F32780"/>
    <w:pPr>
      <w:spacing w:beforeLines="0" w:before="0" w:afterLines="0" w:after="0"/>
      <w:outlineLvl w:val="9"/>
    </w:pPr>
    <w:rPr>
      <w:rFonts w:ascii="宋体" w:eastAsia="宋体"/>
    </w:rPr>
  </w:style>
  <w:style w:type="paragraph" w:customStyle="1" w:styleId="affffffffd">
    <w:name w:val="标准文件_二级无标题"/>
    <w:basedOn w:val="afff0"/>
    <w:qFormat/>
    <w:rsid w:val="00F32780"/>
    <w:pPr>
      <w:spacing w:beforeLines="0" w:before="0" w:afterLines="0" w:after="0"/>
      <w:outlineLvl w:val="9"/>
    </w:pPr>
    <w:rPr>
      <w:rFonts w:ascii="宋体" w:eastAsia="宋体"/>
    </w:rPr>
  </w:style>
  <w:style w:type="paragraph" w:customStyle="1" w:styleId="affffffffe">
    <w:name w:val="标准_四级无标题"/>
    <w:basedOn w:val="afff2"/>
    <w:next w:val="affff8"/>
    <w:qFormat/>
    <w:rsid w:val="00F32780"/>
    <w:rPr>
      <w:rFonts w:eastAsia="宋体"/>
    </w:rPr>
  </w:style>
  <w:style w:type="paragraph" w:customStyle="1" w:styleId="afffffffff">
    <w:name w:val="标准文件_四级无标题"/>
    <w:basedOn w:val="afff2"/>
    <w:qFormat/>
    <w:rsid w:val="00F32780"/>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F32780"/>
    <w:pPr>
      <w:numPr>
        <w:numId w:val="2"/>
      </w:numPr>
      <w:ind w:firstLineChars="0" w:firstLine="0"/>
    </w:pPr>
    <w:rPr>
      <w:rFonts w:ascii="Times New Roman" w:cs="Arial"/>
      <w:szCs w:val="28"/>
    </w:rPr>
  </w:style>
  <w:style w:type="paragraph" w:customStyle="1" w:styleId="ae">
    <w:name w:val="标准文件_小写罗马数字编号列项"/>
    <w:basedOn w:val="affff8"/>
    <w:rsid w:val="00F32780"/>
    <w:pPr>
      <w:numPr>
        <w:numId w:val="15"/>
      </w:numPr>
      <w:ind w:firstLineChars="0" w:firstLine="0"/>
    </w:pPr>
    <w:rPr>
      <w:rFonts w:cs="Arial"/>
      <w:szCs w:val="28"/>
    </w:rPr>
  </w:style>
  <w:style w:type="paragraph" w:customStyle="1" w:styleId="afffffffff0">
    <w:name w:val="标准文件_附录标题"/>
    <w:basedOn w:val="aff5"/>
    <w:qFormat/>
    <w:rsid w:val="00F32780"/>
    <w:pPr>
      <w:numPr>
        <w:numId w:val="0"/>
      </w:numPr>
      <w:spacing w:after="280"/>
      <w:outlineLvl w:val="9"/>
    </w:pPr>
  </w:style>
  <w:style w:type="paragraph" w:customStyle="1" w:styleId="afffffffff1">
    <w:name w:val="标准文件_二级项"/>
    <w:rsid w:val="00F32780"/>
    <w:rPr>
      <w:rFonts w:ascii="宋体" w:hAnsi="Times New Roman"/>
      <w:sz w:val="21"/>
    </w:rPr>
  </w:style>
  <w:style w:type="paragraph" w:customStyle="1" w:styleId="af5">
    <w:name w:val="标准文件_三级项"/>
    <w:basedOn w:val="afff7"/>
    <w:rsid w:val="00F32780"/>
    <w:pPr>
      <w:numPr>
        <w:ilvl w:val="2"/>
        <w:numId w:val="16"/>
      </w:numPr>
      <w:spacing w:line="-300" w:lineRule="auto"/>
    </w:pPr>
    <w:rPr>
      <w:rFonts w:ascii="Times New Roman" w:hAnsi="Times New Roman"/>
    </w:rPr>
  </w:style>
  <w:style w:type="paragraph" w:customStyle="1" w:styleId="affc">
    <w:name w:val="图表脚注说明"/>
    <w:basedOn w:val="afff7"/>
    <w:next w:val="affff8"/>
    <w:rsid w:val="00F32780"/>
    <w:pPr>
      <w:numPr>
        <w:numId w:val="30"/>
      </w:numPr>
      <w:adjustRightInd/>
      <w:spacing w:line="240" w:lineRule="auto"/>
    </w:pPr>
    <w:rPr>
      <w:rFonts w:ascii="宋体" w:hAnsi="Times New Roman"/>
      <w:sz w:val="18"/>
      <w:szCs w:val="18"/>
    </w:rPr>
  </w:style>
  <w:style w:type="paragraph" w:customStyle="1" w:styleId="af7">
    <w:name w:val="标准文件_字母编号列项（一级）"/>
    <w:rsid w:val="00F32780"/>
    <w:pPr>
      <w:numPr>
        <w:numId w:val="27"/>
      </w:numPr>
      <w:jc w:val="both"/>
    </w:pPr>
    <w:rPr>
      <w:rFonts w:ascii="宋体" w:hAnsi="Times New Roman"/>
      <w:sz w:val="21"/>
    </w:rPr>
  </w:style>
  <w:style w:type="paragraph" w:customStyle="1" w:styleId="afffffffff2">
    <w:name w:val="标准文件_索引字母"/>
    <w:next w:val="affff8"/>
    <w:qFormat/>
    <w:rsid w:val="00F32780"/>
    <w:pPr>
      <w:jc w:val="center"/>
    </w:pPr>
    <w:rPr>
      <w:rFonts w:ascii="宋体" w:eastAsia="Times New Roman" w:hAnsi="宋体"/>
      <w:b/>
      <w:kern w:val="2"/>
      <w:sz w:val="21"/>
    </w:rPr>
  </w:style>
  <w:style w:type="paragraph" w:customStyle="1" w:styleId="afffffffff3">
    <w:name w:val="标准文件_附录前"/>
    <w:next w:val="affff8"/>
    <w:qFormat/>
    <w:rsid w:val="00F32780"/>
    <w:pPr>
      <w:spacing w:line="20" w:lineRule="atLeast"/>
      <w:ind w:firstLine="200"/>
    </w:pPr>
    <w:rPr>
      <w:rFonts w:ascii="宋体" w:hAnsi="宋体"/>
      <w:kern w:val="2"/>
      <w:sz w:val="10"/>
    </w:rPr>
  </w:style>
  <w:style w:type="paragraph" w:customStyle="1" w:styleId="afffffffff4">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8"/>
    <w:qFormat/>
    <w:rsid w:val="00F32780"/>
    <w:pPr>
      <w:ind w:firstLineChars="0" w:firstLine="0"/>
      <w:jc w:val="center"/>
    </w:pPr>
    <w:rPr>
      <w:sz w:val="18"/>
    </w:rPr>
  </w:style>
  <w:style w:type="paragraph" w:customStyle="1" w:styleId="afff4">
    <w:name w:val="标准文件_注："/>
    <w:next w:val="affff8"/>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6"/>
    <w:rsid w:val="00F32780"/>
    <w:pPr>
      <w:widowControl w:val="0"/>
      <w:numPr>
        <w:numId w:val="11"/>
      </w:numPr>
      <w:jc w:val="both"/>
    </w:pPr>
    <w:rPr>
      <w:rFonts w:ascii="宋体" w:hAnsi="Times New Roman"/>
      <w:sz w:val="18"/>
      <w:szCs w:val="18"/>
    </w:rPr>
  </w:style>
  <w:style w:type="paragraph" w:customStyle="1" w:styleId="afc">
    <w:name w:val="标准文件_示例×："/>
    <w:basedOn w:val="afff7"/>
    <w:next w:val="afffffffff6"/>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F32780"/>
    <w:rPr>
      <w:rFonts w:ascii="宋体" w:hAnsi="Times New Roman"/>
      <w:noProof/>
      <w:sz w:val="21"/>
    </w:rPr>
  </w:style>
  <w:style w:type="paragraph" w:customStyle="1" w:styleId="afffffffff7">
    <w:name w:val="标准文件_表格续"/>
    <w:basedOn w:val="affff8"/>
    <w:next w:val="affff8"/>
    <w:qFormat/>
    <w:rsid w:val="00F32780"/>
    <w:pPr>
      <w:jc w:val="center"/>
    </w:pPr>
    <w:rPr>
      <w:rFonts w:ascii="黑体" w:eastAsia="黑体" w:hAnsi="黑体"/>
    </w:rPr>
  </w:style>
  <w:style w:type="paragraph" w:styleId="10">
    <w:name w:val="toc 1"/>
    <w:basedOn w:val="afff7"/>
    <w:next w:val="afff7"/>
    <w:autoRedefine/>
    <w:uiPriority w:val="39"/>
    <w:unhideWhenUsed/>
    <w:rsid w:val="00F32780"/>
    <w:rPr>
      <w:rFonts w:ascii="宋体"/>
    </w:rPr>
  </w:style>
  <w:style w:type="table" w:styleId="afffffffff8">
    <w:name w:val="Table Grid"/>
    <w:basedOn w:val="afff9"/>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9">
    <w:name w:val="Placeholder Text"/>
    <w:basedOn w:val="afff8"/>
    <w:uiPriority w:val="99"/>
    <w:semiHidden/>
    <w:rsid w:val="00F32780"/>
    <w:rPr>
      <w:color w:val="808080"/>
    </w:rPr>
  </w:style>
  <w:style w:type="paragraph" w:customStyle="1" w:styleId="2">
    <w:name w:val="标准文件_二级项2"/>
    <w:basedOn w:val="affff8"/>
    <w:qFormat/>
    <w:rsid w:val="00F32780"/>
    <w:pPr>
      <w:numPr>
        <w:ilvl w:val="1"/>
        <w:numId w:val="16"/>
      </w:numPr>
      <w:ind w:firstLineChars="0" w:firstLine="0"/>
    </w:pPr>
  </w:style>
  <w:style w:type="paragraph" w:customStyle="1" w:styleId="21">
    <w:name w:val="标准文件_三级项2"/>
    <w:basedOn w:val="affff8"/>
    <w:qFormat/>
    <w:rsid w:val="00F32780"/>
    <w:pPr>
      <w:numPr>
        <w:numId w:val="10"/>
      </w:numPr>
      <w:spacing w:line="300" w:lineRule="exact"/>
      <w:ind w:firstLineChars="0"/>
    </w:pPr>
    <w:rPr>
      <w:rFonts w:ascii="Times New Roman"/>
    </w:rPr>
  </w:style>
  <w:style w:type="paragraph" w:customStyle="1" w:styleId="20">
    <w:name w:val="标准文件_一级项2"/>
    <w:basedOn w:val="affff8"/>
    <w:qFormat/>
    <w:rsid w:val="00F32780"/>
    <w:pPr>
      <w:numPr>
        <w:numId w:val="17"/>
      </w:numPr>
      <w:spacing w:line="300" w:lineRule="exact"/>
      <w:ind w:firstLineChars="0"/>
    </w:pPr>
    <w:rPr>
      <w:rFonts w:ascii="Times New Roman"/>
    </w:rPr>
  </w:style>
  <w:style w:type="paragraph" w:customStyle="1" w:styleId="afffffffffa">
    <w:name w:val="标准文件_提示"/>
    <w:basedOn w:val="affff8"/>
    <w:next w:val="affff8"/>
    <w:qFormat/>
    <w:rsid w:val="00F32780"/>
    <w:pPr>
      <w:ind w:firstLine="420"/>
    </w:pPr>
    <w:rPr>
      <w:rFonts w:ascii="黑体" w:eastAsia="黑体"/>
    </w:rPr>
  </w:style>
  <w:style w:type="character" w:customStyle="1" w:styleId="afffffffffb">
    <w:name w:val="标准文件_来源"/>
    <w:basedOn w:val="afff8"/>
    <w:uiPriority w:val="1"/>
    <w:qFormat/>
    <w:rsid w:val="00F32780"/>
    <w:rPr>
      <w:rFonts w:eastAsia="宋体"/>
      <w:sz w:val="21"/>
    </w:rPr>
  </w:style>
  <w:style w:type="paragraph" w:customStyle="1" w:styleId="afffffffffc">
    <w:name w:val="标准文件_图表说明"/>
    <w:qFormat/>
    <w:rsid w:val="00F32780"/>
    <w:pPr>
      <w:spacing w:line="276" w:lineRule="auto"/>
      <w:ind w:firstLine="420"/>
    </w:pPr>
    <w:rPr>
      <w:rFonts w:ascii="宋体" w:hAnsi="宋体"/>
      <w:kern w:val="2"/>
      <w:sz w:val="18"/>
    </w:rPr>
  </w:style>
  <w:style w:type="paragraph" w:customStyle="1" w:styleId="afffffffffd">
    <w:name w:val="其他发布日期"/>
    <w:basedOn w:val="affffffc"/>
    <w:rsid w:val="00F32780"/>
    <w:pPr>
      <w:framePr w:w="3997" w:h="471" w:hRule="exact" w:hSpace="0" w:vSpace="181" w:wrap="around" w:vAnchor="page" w:hAnchor="page" w:x="1419" w:y="14097"/>
    </w:pPr>
  </w:style>
  <w:style w:type="paragraph" w:customStyle="1" w:styleId="afffffffffe">
    <w:name w:val="其他实施日期"/>
    <w:basedOn w:val="affffffff2"/>
    <w:rsid w:val="00F32780"/>
    <w:pPr>
      <w:framePr w:w="3997" w:h="471" w:hRule="exact" w:vSpace="181" w:wrap="around" w:vAnchor="page" w:hAnchor="page" w:x="7089" w:y="14097"/>
    </w:pPr>
  </w:style>
  <w:style w:type="paragraph" w:customStyle="1" w:styleId="affffffffff">
    <w:name w:val="标准文件_文件编号"/>
    <w:basedOn w:val="affff8"/>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rsid w:val="00F32780"/>
    <w:pPr>
      <w:framePr w:wrap="auto"/>
      <w:spacing w:before="57"/>
    </w:pPr>
    <w:rPr>
      <w:sz w:val="21"/>
    </w:rPr>
  </w:style>
  <w:style w:type="paragraph" w:customStyle="1" w:styleId="affffffffff1">
    <w:name w:val="标准文件_文件名称"/>
    <w:basedOn w:val="affff8"/>
    <w:next w:val="affff8"/>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F32780"/>
    <w:pPr>
      <w:spacing w:line="300" w:lineRule="exact"/>
      <w:ind w:left="420"/>
    </w:pPr>
    <w:rPr>
      <w:rFonts w:ascii="宋体"/>
    </w:rPr>
  </w:style>
  <w:style w:type="paragraph" w:styleId="40">
    <w:name w:val="toc 4"/>
    <w:basedOn w:val="afff7"/>
    <w:next w:val="afff7"/>
    <w:autoRedefine/>
    <w:uiPriority w:val="39"/>
    <w:unhideWhenUsed/>
    <w:rsid w:val="00F32780"/>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F32780"/>
    <w:pPr>
      <w:ind w:left="839"/>
    </w:pPr>
    <w:rPr>
      <w:rFonts w:ascii="宋体"/>
    </w:rPr>
  </w:style>
  <w:style w:type="paragraph" w:styleId="60">
    <w:name w:val="toc 6"/>
    <w:basedOn w:val="afff7"/>
    <w:next w:val="afff7"/>
    <w:autoRedefine/>
    <w:uiPriority w:val="39"/>
    <w:unhideWhenUsed/>
    <w:rsid w:val="00F32780"/>
    <w:pPr>
      <w:spacing w:line="300" w:lineRule="exact"/>
      <w:ind w:left="1049"/>
    </w:pPr>
    <w:rPr>
      <w:rFonts w:ascii="宋体"/>
    </w:rPr>
  </w:style>
  <w:style w:type="paragraph" w:styleId="70">
    <w:name w:val="toc 7"/>
    <w:basedOn w:val="afff7"/>
    <w:next w:val="afff7"/>
    <w:autoRedefine/>
    <w:uiPriority w:val="39"/>
    <w:unhideWhenUsed/>
    <w:rsid w:val="00F32780"/>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F32780"/>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F32780"/>
    <w:pPr>
      <w:numPr>
        <w:ilvl w:val="5"/>
        <w:numId w:val="18"/>
      </w:numPr>
      <w:spacing w:beforeLines="50" w:before="50" w:afterLines="50" w:after="50"/>
      <w:ind w:firstLineChars="0"/>
    </w:pPr>
    <w:rPr>
      <w:rFonts w:ascii="黑体" w:eastAsia="黑体"/>
    </w:rPr>
  </w:style>
  <w:style w:type="paragraph" w:customStyle="1" w:styleId="affffffffff2">
    <w:name w:val="标准文件_注后"/>
    <w:basedOn w:val="affff8"/>
    <w:qFormat/>
    <w:rsid w:val="00F32780"/>
    <w:pPr>
      <w:ind w:left="811" w:firstLineChars="0" w:firstLine="0"/>
    </w:pPr>
    <w:rPr>
      <w:sz w:val="18"/>
    </w:rPr>
  </w:style>
  <w:style w:type="paragraph" w:customStyle="1" w:styleId="X">
    <w:name w:val="标准文件_注X后"/>
    <w:basedOn w:val="affff8"/>
    <w:qFormat/>
    <w:rsid w:val="00F32780"/>
    <w:pPr>
      <w:ind w:left="811" w:firstLineChars="0" w:firstLine="0"/>
    </w:pPr>
    <w:rPr>
      <w:sz w:val="18"/>
    </w:rPr>
  </w:style>
  <w:style w:type="paragraph" w:customStyle="1" w:styleId="affffffffff3">
    <w:name w:val="标准文件_示例后"/>
    <w:basedOn w:val="affff8"/>
    <w:qFormat/>
    <w:rsid w:val="00F32780"/>
    <w:pPr>
      <w:ind w:left="964" w:firstLineChars="0" w:firstLine="0"/>
    </w:pPr>
    <w:rPr>
      <w:sz w:val="18"/>
    </w:rPr>
  </w:style>
  <w:style w:type="paragraph" w:customStyle="1" w:styleId="X0">
    <w:name w:val="标准文件_示例X后"/>
    <w:basedOn w:val="affff8"/>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4">
    <w:name w:val="标准文件_索引项"/>
    <w:basedOn w:val="affff8"/>
    <w:next w:val="affff8"/>
    <w:qFormat/>
    <w:rsid w:val="00F32780"/>
    <w:pPr>
      <w:tabs>
        <w:tab w:val="right" w:leader="dot" w:pos="9356"/>
      </w:tabs>
      <w:ind w:left="210" w:firstLineChars="0" w:hanging="210"/>
      <w:jc w:val="left"/>
    </w:pPr>
  </w:style>
  <w:style w:type="paragraph" w:customStyle="1" w:styleId="affffffffff5">
    <w:name w:val="标准文件_附录一级无标题"/>
    <w:basedOn w:val="aff6"/>
    <w:qFormat/>
    <w:rsid w:val="00F32780"/>
    <w:pPr>
      <w:spacing w:beforeLines="0" w:before="0" w:afterLines="0" w:after="0" w:line="276" w:lineRule="auto"/>
      <w:outlineLvl w:val="9"/>
    </w:pPr>
    <w:rPr>
      <w:rFonts w:ascii="宋体" w:eastAsia="宋体"/>
    </w:rPr>
  </w:style>
  <w:style w:type="paragraph" w:customStyle="1" w:styleId="affffffffff6">
    <w:name w:val="标准文件_附录二级无标题"/>
    <w:basedOn w:val="aff7"/>
    <w:rsid w:val="00F32780"/>
    <w:pPr>
      <w:spacing w:beforeLines="0" w:before="0" w:afterLines="0" w:after="0" w:line="276" w:lineRule="auto"/>
      <w:outlineLvl w:val="9"/>
    </w:pPr>
    <w:rPr>
      <w:rFonts w:ascii="宋体" w:eastAsia="宋体"/>
    </w:rPr>
  </w:style>
  <w:style w:type="paragraph" w:customStyle="1" w:styleId="affffffffff7">
    <w:name w:val="标准文件_附录三级无标题"/>
    <w:basedOn w:val="aff8"/>
    <w:qFormat/>
    <w:rsid w:val="00F32780"/>
    <w:pPr>
      <w:spacing w:beforeLines="0" w:before="0" w:afterLines="0" w:after="0" w:line="276" w:lineRule="auto"/>
      <w:outlineLvl w:val="9"/>
    </w:pPr>
    <w:rPr>
      <w:rFonts w:ascii="宋体" w:eastAsia="宋体"/>
    </w:rPr>
  </w:style>
  <w:style w:type="paragraph" w:customStyle="1" w:styleId="affffffffff8">
    <w:name w:val="标准文件_附录四级无标题"/>
    <w:basedOn w:val="aff9"/>
    <w:qFormat/>
    <w:rsid w:val="00F32780"/>
    <w:pPr>
      <w:spacing w:beforeLines="0" w:before="0" w:afterLines="0" w:after="0" w:line="276" w:lineRule="auto"/>
      <w:outlineLvl w:val="9"/>
    </w:pPr>
    <w:rPr>
      <w:rFonts w:ascii="宋体" w:eastAsia="宋体"/>
    </w:rPr>
  </w:style>
  <w:style w:type="paragraph" w:customStyle="1" w:styleId="affffffffff9">
    <w:name w:val="标准文件_附录五级无标题"/>
    <w:basedOn w:val="affa"/>
    <w:qFormat/>
    <w:rsid w:val="00F32780"/>
    <w:pPr>
      <w:spacing w:beforeLines="0" w:before="0" w:afterLines="0" w:after="0" w:line="276" w:lineRule="auto"/>
      <w:outlineLvl w:val="9"/>
    </w:pPr>
    <w:rPr>
      <w:rFonts w:ascii="宋体" w:eastAsia="宋体"/>
    </w:rPr>
  </w:style>
  <w:style w:type="paragraph" w:customStyle="1" w:styleId="afffffffff6">
    <w:name w:val="标准文件_示例内容"/>
    <w:basedOn w:val="affff8"/>
    <w:qFormat/>
    <w:rsid w:val="00F32780"/>
    <w:pPr>
      <w:ind w:firstLine="420"/>
    </w:pPr>
    <w:rPr>
      <w:sz w:val="18"/>
    </w:rPr>
  </w:style>
  <w:style w:type="paragraph" w:customStyle="1" w:styleId="affffffffffa">
    <w:name w:val="标准文件_引言一级无标题"/>
    <w:basedOn w:val="a7"/>
    <w:next w:val="affff8"/>
    <w:qFormat/>
    <w:rsid w:val="00F32780"/>
    <w:pPr>
      <w:spacing w:beforeLines="0" w:before="0" w:afterLines="0" w:after="0" w:line="276" w:lineRule="auto"/>
    </w:pPr>
    <w:rPr>
      <w:rFonts w:ascii="宋体" w:eastAsia="宋体"/>
    </w:rPr>
  </w:style>
  <w:style w:type="paragraph" w:customStyle="1" w:styleId="affffffffffb">
    <w:name w:val="标准文件_引言二级无标题"/>
    <w:basedOn w:val="a8"/>
    <w:next w:val="affff8"/>
    <w:qFormat/>
    <w:rsid w:val="00F32780"/>
    <w:pPr>
      <w:spacing w:beforeLines="0" w:before="0" w:afterLines="0" w:after="0" w:line="276" w:lineRule="auto"/>
    </w:pPr>
    <w:rPr>
      <w:rFonts w:ascii="宋体" w:eastAsia="宋体"/>
    </w:rPr>
  </w:style>
  <w:style w:type="paragraph" w:customStyle="1" w:styleId="affffffffffc">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d">
    <w:name w:val="标准文件_引言四级无标题"/>
    <w:basedOn w:val="aa"/>
    <w:next w:val="affff8"/>
    <w:qFormat/>
    <w:rsid w:val="00F32780"/>
    <w:pPr>
      <w:spacing w:beforeLines="0" w:before="0" w:afterLines="0" w:after="0" w:line="276" w:lineRule="auto"/>
    </w:pPr>
    <w:rPr>
      <w:rFonts w:ascii="宋体" w:eastAsia="宋体"/>
    </w:rPr>
  </w:style>
  <w:style w:type="paragraph" w:customStyle="1" w:styleId="affffffffffe">
    <w:name w:val="标准文件_引言五级无标题"/>
    <w:basedOn w:val="ab"/>
    <w:next w:val="affff8"/>
    <w:qFormat/>
    <w:rsid w:val="00F32780"/>
    <w:pPr>
      <w:spacing w:beforeLines="0" w:before="0" w:afterLines="0" w:after="0" w:line="276" w:lineRule="auto"/>
    </w:pPr>
    <w:rPr>
      <w:rFonts w:ascii="宋体" w:eastAsia="宋体"/>
    </w:rPr>
  </w:style>
  <w:style w:type="paragraph" w:customStyle="1" w:styleId="afffffffffff">
    <w:name w:val="标准文件_索引标题"/>
    <w:basedOn w:val="afffff"/>
    <w:next w:val="affff8"/>
    <w:qFormat/>
    <w:rsid w:val="00A33C67"/>
    <w:rPr>
      <w:rFonts w:hAnsi="黑体"/>
    </w:rPr>
  </w:style>
  <w:style w:type="paragraph" w:customStyle="1" w:styleId="afffffffffff0">
    <w:name w:val="标准文件_脚注内容"/>
    <w:basedOn w:val="affff8"/>
    <w:qFormat/>
    <w:rsid w:val="00F32780"/>
    <w:pPr>
      <w:ind w:leftChars="200" w:left="400" w:hangingChars="200" w:hanging="200"/>
    </w:pPr>
    <w:rPr>
      <w:sz w:val="15"/>
    </w:rPr>
  </w:style>
  <w:style w:type="paragraph" w:customStyle="1" w:styleId="afffffffffff1">
    <w:name w:val="标准文件_术语条一"/>
    <w:basedOn w:val="affffffffa"/>
    <w:next w:val="affff8"/>
    <w:qFormat/>
    <w:rsid w:val="00F32780"/>
  </w:style>
  <w:style w:type="paragraph" w:customStyle="1" w:styleId="afffffffffff2">
    <w:name w:val="标准文件_术语条二"/>
    <w:basedOn w:val="affffffffd"/>
    <w:next w:val="affff8"/>
    <w:qFormat/>
    <w:rsid w:val="00F32780"/>
  </w:style>
  <w:style w:type="paragraph" w:customStyle="1" w:styleId="afffffffffff3">
    <w:name w:val="标准文件_术语条三"/>
    <w:basedOn w:val="affffffffc"/>
    <w:next w:val="affff8"/>
    <w:qFormat/>
    <w:rsid w:val="00F32780"/>
  </w:style>
  <w:style w:type="paragraph" w:customStyle="1" w:styleId="afffffffffff4">
    <w:name w:val="标准文件_术语条四"/>
    <w:basedOn w:val="afffffffff"/>
    <w:next w:val="affff8"/>
    <w:qFormat/>
    <w:rsid w:val="00F32780"/>
  </w:style>
  <w:style w:type="paragraph" w:customStyle="1" w:styleId="afffffffffff5">
    <w:name w:val="标准文件_术语条五"/>
    <w:basedOn w:val="affffffffb"/>
    <w:next w:val="affff8"/>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6">
    <w:name w:val="发布"/>
    <w:basedOn w:val="afff8"/>
    <w:rsid w:val="007B7453"/>
    <w:rPr>
      <w:rFonts w:ascii="黑体" w:eastAsia="黑体"/>
      <w:spacing w:val="85"/>
      <w:w w:val="100"/>
      <w:position w:val="3"/>
      <w:sz w:val="28"/>
      <w:szCs w:val="28"/>
    </w:rPr>
  </w:style>
  <w:style w:type="paragraph" w:customStyle="1" w:styleId="afffffffffff7">
    <w:name w:val="段"/>
    <w:link w:val="Char7"/>
    <w:qFormat/>
    <w:rsid w:val="009E7809"/>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7"/>
    <w:qFormat/>
    <w:rsid w:val="009E7809"/>
    <w:rPr>
      <w:rFonts w:ascii="宋体" w:hAnsi="Times New Roman"/>
      <w:sz w:val="21"/>
    </w:rPr>
  </w:style>
  <w:style w:type="paragraph" w:customStyle="1" w:styleId="afffffffffff8">
    <w:name w:val="目次"/>
    <w:basedOn w:val="afff7"/>
    <w:qFormat/>
    <w:rsid w:val="009E7809"/>
    <w:pPr>
      <w:adjustRightInd/>
      <w:spacing w:line="240" w:lineRule="auto"/>
      <w:ind w:firstLineChars="200" w:firstLine="420"/>
    </w:pPr>
    <w:rPr>
      <w:rFonts w:ascii="宋体" w:eastAsia="黑体" w:hAnsi="宋体"/>
      <w:sz w:val="32"/>
    </w:rPr>
  </w:style>
  <w:style w:type="paragraph" w:customStyle="1" w:styleId="af3">
    <w:name w:val="一级条标题"/>
    <w:next w:val="afffffffffff7"/>
    <w:link w:val="afffffffffff9"/>
    <w:qFormat/>
    <w:rsid w:val="009E7809"/>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7"/>
    <w:link w:val="Char8"/>
    <w:qFormat/>
    <w:rsid w:val="009E7809"/>
    <w:pPr>
      <w:numPr>
        <w:numId w:val="32"/>
      </w:numPr>
      <w:spacing w:beforeLines="100" w:afterLines="100"/>
      <w:jc w:val="both"/>
      <w:outlineLvl w:val="1"/>
    </w:pPr>
    <w:rPr>
      <w:rFonts w:ascii="黑体" w:eastAsia="黑体" w:hAnsi="Times New Roman"/>
      <w:sz w:val="21"/>
    </w:rPr>
  </w:style>
  <w:style w:type="paragraph" w:customStyle="1" w:styleId="afffffffffffa">
    <w:name w:val="二级条标题"/>
    <w:basedOn w:val="af3"/>
    <w:next w:val="afffffffffff7"/>
    <w:link w:val="Char9"/>
    <w:qFormat/>
    <w:rsid w:val="009E7809"/>
    <w:pPr>
      <w:numPr>
        <w:ilvl w:val="0"/>
        <w:numId w:val="0"/>
      </w:numPr>
      <w:outlineLvl w:val="3"/>
    </w:pPr>
  </w:style>
  <w:style w:type="paragraph" w:customStyle="1" w:styleId="afffffffffffb">
    <w:name w:val="列项——（一级）"/>
    <w:qFormat/>
    <w:rsid w:val="009E7809"/>
    <w:pPr>
      <w:widowControl w:val="0"/>
      <w:ind w:left="833" w:hanging="408"/>
      <w:jc w:val="both"/>
    </w:pPr>
    <w:rPr>
      <w:rFonts w:ascii="宋体" w:hAnsi="Times New Roman"/>
      <w:sz w:val="21"/>
    </w:rPr>
  </w:style>
  <w:style w:type="paragraph" w:customStyle="1" w:styleId="afffffffffffc">
    <w:name w:val="列项●（二级）"/>
    <w:qFormat/>
    <w:rsid w:val="009E7809"/>
    <w:pPr>
      <w:tabs>
        <w:tab w:val="left" w:pos="760"/>
        <w:tab w:val="left" w:pos="840"/>
      </w:tabs>
      <w:ind w:left="1264" w:hanging="413"/>
      <w:jc w:val="both"/>
    </w:pPr>
    <w:rPr>
      <w:rFonts w:ascii="宋体" w:hAnsi="Times New Roman"/>
      <w:sz w:val="21"/>
    </w:rPr>
  </w:style>
  <w:style w:type="paragraph" w:customStyle="1" w:styleId="afffffffffffd">
    <w:name w:val="列项◆（三级）"/>
    <w:basedOn w:val="afff7"/>
    <w:qFormat/>
    <w:rsid w:val="009E7809"/>
    <w:pPr>
      <w:tabs>
        <w:tab w:val="left" w:pos="1678"/>
      </w:tabs>
      <w:adjustRightInd/>
      <w:spacing w:line="240" w:lineRule="auto"/>
      <w:ind w:left="1678" w:hanging="414"/>
    </w:pPr>
    <w:rPr>
      <w:rFonts w:ascii="宋体" w:hAnsi="Times New Roman"/>
    </w:rPr>
  </w:style>
  <w:style w:type="paragraph" w:customStyle="1" w:styleId="afffffffffffe">
    <w:name w:val="一级无"/>
    <w:basedOn w:val="af3"/>
    <w:qFormat/>
    <w:rsid w:val="009E7809"/>
    <w:rPr>
      <w:rFonts w:ascii="宋体" w:eastAsia="宋体"/>
    </w:rPr>
  </w:style>
  <w:style w:type="paragraph" w:styleId="affffffffffff">
    <w:name w:val="List Paragraph"/>
    <w:basedOn w:val="afff7"/>
    <w:link w:val="Chara"/>
    <w:uiPriority w:val="34"/>
    <w:qFormat/>
    <w:rsid w:val="009E7809"/>
    <w:pPr>
      <w:adjustRightInd/>
      <w:spacing w:line="240" w:lineRule="auto"/>
      <w:ind w:firstLineChars="200" w:firstLine="420"/>
    </w:pPr>
    <w:rPr>
      <w:rFonts w:ascii="Times New Roman" w:hAnsi="Times New Roman"/>
      <w:szCs w:val="24"/>
    </w:rPr>
  </w:style>
  <w:style w:type="paragraph" w:customStyle="1" w:styleId="affffffffffff0">
    <w:name w:val="一级"/>
    <w:basedOn w:val="af2"/>
    <w:qFormat/>
    <w:rsid w:val="009E7809"/>
    <w:pPr>
      <w:spacing w:before="312" w:after="312"/>
    </w:pPr>
  </w:style>
  <w:style w:type="character" w:customStyle="1" w:styleId="Char8">
    <w:name w:val="章标题 Char"/>
    <w:link w:val="af2"/>
    <w:rsid w:val="009E7809"/>
    <w:rPr>
      <w:rFonts w:ascii="黑体" w:eastAsia="黑体" w:hAnsi="Times New Roman"/>
      <w:sz w:val="21"/>
    </w:rPr>
  </w:style>
  <w:style w:type="character" w:customStyle="1" w:styleId="Char9">
    <w:name w:val="二级条标题 Char"/>
    <w:link w:val="afffffffffffa"/>
    <w:qFormat/>
    <w:rsid w:val="009E7809"/>
    <w:rPr>
      <w:rFonts w:ascii="黑体" w:eastAsia="黑体" w:hAnsi="Times New Roman"/>
      <w:sz w:val="21"/>
      <w:szCs w:val="21"/>
    </w:rPr>
  </w:style>
  <w:style w:type="paragraph" w:styleId="24">
    <w:name w:val="Body Text Indent 2"/>
    <w:basedOn w:val="afff7"/>
    <w:link w:val="2Char0"/>
    <w:rsid w:val="009E7809"/>
    <w:pPr>
      <w:adjustRightInd/>
      <w:spacing w:after="120" w:line="480" w:lineRule="auto"/>
      <w:ind w:leftChars="200" w:left="420"/>
    </w:pPr>
    <w:rPr>
      <w:rFonts w:ascii="Times New Roman" w:hAnsi="Times New Roman"/>
      <w:szCs w:val="24"/>
    </w:rPr>
  </w:style>
  <w:style w:type="character" w:customStyle="1" w:styleId="2Char0">
    <w:name w:val="正文文本缩进 2 Char"/>
    <w:basedOn w:val="afff8"/>
    <w:link w:val="24"/>
    <w:rsid w:val="009E7809"/>
    <w:rPr>
      <w:rFonts w:ascii="Times New Roman" w:hAnsi="Times New Roman"/>
      <w:kern w:val="2"/>
      <w:sz w:val="21"/>
      <w:szCs w:val="24"/>
    </w:rPr>
  </w:style>
  <w:style w:type="paragraph" w:customStyle="1" w:styleId="11">
    <w:name w:val="1章标题"/>
    <w:next w:val="afff7"/>
    <w:uiPriority w:val="99"/>
    <w:rsid w:val="009E7809"/>
    <w:pPr>
      <w:spacing w:beforeLines="50" w:afterLines="50"/>
      <w:jc w:val="both"/>
      <w:outlineLvl w:val="0"/>
    </w:pPr>
    <w:rPr>
      <w:rFonts w:ascii="黑体" w:eastAsia="黑体" w:hAnsi="Times New Roman" w:cs="黑体"/>
      <w:sz w:val="21"/>
      <w:szCs w:val="21"/>
    </w:rPr>
  </w:style>
  <w:style w:type="character" w:customStyle="1" w:styleId="afffffffffff9">
    <w:name w:val="一级条标题 字符"/>
    <w:link w:val="af3"/>
    <w:rsid w:val="009E7809"/>
    <w:rPr>
      <w:rFonts w:ascii="黑体" w:eastAsia="黑体" w:hAnsi="Times New Roman"/>
      <w:sz w:val="21"/>
      <w:szCs w:val="21"/>
    </w:rPr>
  </w:style>
  <w:style w:type="character" w:customStyle="1" w:styleId="afffff0">
    <w:name w:val="标准文件_二级条标题 字符"/>
    <w:link w:val="afff0"/>
    <w:uiPriority w:val="99"/>
    <w:rsid w:val="009E7809"/>
    <w:rPr>
      <w:rFonts w:ascii="黑体" w:eastAsia="黑体" w:hAnsi="Times New Roman"/>
      <w:sz w:val="21"/>
    </w:rPr>
  </w:style>
  <w:style w:type="character" w:customStyle="1" w:styleId="Chara">
    <w:name w:val="列出段落 Char"/>
    <w:link w:val="affffffffffff"/>
    <w:uiPriority w:val="34"/>
    <w:rsid w:val="009E7809"/>
    <w:rPr>
      <w:rFonts w:ascii="Times New Roman" w:hAnsi="Times New Roman"/>
      <w:kern w:val="2"/>
      <w:sz w:val="21"/>
      <w:szCs w:val="24"/>
    </w:rPr>
  </w:style>
  <w:style w:type="character" w:customStyle="1" w:styleId="affffffffffff1">
    <w:name w:val="段 字符"/>
    <w:basedOn w:val="afff8"/>
    <w:rsid w:val="00F27B0D"/>
    <w:rPr>
      <w:rFonts w:ascii="Times New Roman" w:eastAsia="宋体" w:hAnsi="Times New Roman" w:cs="Calibri"/>
      <w:szCs w:val="21"/>
    </w:rPr>
  </w:style>
  <w:style w:type="character" w:customStyle="1" w:styleId="affffffffffff2">
    <w:name w:val="章标题 字符"/>
    <w:basedOn w:val="afff8"/>
    <w:rsid w:val="00F27B0D"/>
    <w:rPr>
      <w:rFonts w:ascii="Times New Roman" w:eastAsia="黑体" w:hAnsi="Times New Roman" w:cs="黑体"/>
      <w:kern w:val="0"/>
      <w:szCs w:val="21"/>
    </w:rPr>
  </w:style>
  <w:style w:type="paragraph" w:customStyle="1" w:styleId="affffffffffff3">
    <w:name w:val="参考文献"/>
    <w:basedOn w:val="afff7"/>
    <w:next w:val="afffffffffff7"/>
    <w:rsid w:val="00352194"/>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Char"/>
    <w:qFormat/>
    <w:rsid w:val="00F32780"/>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F32780"/>
    <w:pPr>
      <w:keepNext/>
      <w:keepLines/>
      <w:spacing w:before="260" w:after="260" w:line="416" w:lineRule="auto"/>
      <w:outlineLvl w:val="2"/>
    </w:pPr>
    <w:rPr>
      <w:b/>
      <w:bCs/>
      <w:sz w:val="32"/>
      <w:szCs w:val="32"/>
    </w:rPr>
  </w:style>
  <w:style w:type="paragraph" w:styleId="4">
    <w:name w:val="heading 4"/>
    <w:basedOn w:val="afff7"/>
    <w:next w:val="afff7"/>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b">
    <w:name w:val="header"/>
    <w:basedOn w:val="afff7"/>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F32780"/>
    <w:rPr>
      <w:kern w:val="2"/>
      <w:sz w:val="18"/>
      <w:szCs w:val="18"/>
    </w:rPr>
  </w:style>
  <w:style w:type="paragraph" w:styleId="afffc">
    <w:name w:val="footer"/>
    <w:basedOn w:val="afff7"/>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F32780"/>
    <w:rPr>
      <w:rFonts w:ascii="宋体"/>
      <w:kern w:val="2"/>
      <w:sz w:val="18"/>
      <w:szCs w:val="18"/>
    </w:rPr>
  </w:style>
  <w:style w:type="paragraph" w:styleId="afffd">
    <w:name w:val="Balloon Text"/>
    <w:basedOn w:val="afff7"/>
    <w:link w:val="Char1"/>
    <w:uiPriority w:val="99"/>
    <w:semiHidden/>
    <w:unhideWhenUsed/>
    <w:rsid w:val="00F32780"/>
    <w:rPr>
      <w:sz w:val="18"/>
      <w:szCs w:val="18"/>
    </w:rPr>
  </w:style>
  <w:style w:type="character" w:customStyle="1" w:styleId="Char1">
    <w:name w:val="批注框文本 Char"/>
    <w:link w:val="afffd"/>
    <w:uiPriority w:val="99"/>
    <w:semiHidden/>
    <w:rsid w:val="00F32780"/>
    <w:rPr>
      <w:kern w:val="2"/>
      <w:sz w:val="18"/>
      <w:szCs w:val="18"/>
    </w:rPr>
  </w:style>
  <w:style w:type="paragraph" w:styleId="afffe">
    <w:name w:val="Quote"/>
    <w:basedOn w:val="afff7"/>
    <w:next w:val="afff7"/>
    <w:link w:val="Char2"/>
    <w:uiPriority w:val="29"/>
    <w:qFormat/>
    <w:rsid w:val="00F32780"/>
    <w:rPr>
      <w:i/>
      <w:iCs/>
      <w:color w:val="000000"/>
    </w:rPr>
  </w:style>
  <w:style w:type="character" w:customStyle="1" w:styleId="Char2">
    <w:name w:val="引用 Char"/>
    <w:link w:val="afffe"/>
    <w:uiPriority w:val="29"/>
    <w:rsid w:val="00F32780"/>
    <w:rPr>
      <w:i/>
      <w:iCs/>
      <w:color w:val="000000"/>
      <w:kern w:val="2"/>
      <w:sz w:val="21"/>
      <w:szCs w:val="21"/>
    </w:rPr>
  </w:style>
  <w:style w:type="character" w:styleId="affff">
    <w:name w:val="Strong"/>
    <w:uiPriority w:val="22"/>
    <w:qFormat/>
    <w:rsid w:val="00F32780"/>
    <w:rPr>
      <w:b/>
      <w:bCs/>
    </w:rPr>
  </w:style>
  <w:style w:type="character" w:styleId="affff0">
    <w:name w:val="Emphasis"/>
    <w:uiPriority w:val="20"/>
    <w:qFormat/>
    <w:rsid w:val="00F32780"/>
    <w:rPr>
      <w:i/>
      <w:iCs/>
    </w:rPr>
  </w:style>
  <w:style w:type="paragraph" w:styleId="affff1">
    <w:name w:val="Title"/>
    <w:basedOn w:val="afff7"/>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1"/>
    <w:rsid w:val="00F32780"/>
    <w:rPr>
      <w:rFonts w:ascii="Arial" w:hAnsi="Arial" w:cs="Arial"/>
      <w:b/>
      <w:bCs/>
      <w:kern w:val="2"/>
      <w:sz w:val="32"/>
      <w:szCs w:val="32"/>
    </w:rPr>
  </w:style>
  <w:style w:type="paragraph" w:customStyle="1" w:styleId="affff2">
    <w:name w:val="标准标志"/>
    <w:next w:val="afff7"/>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F32780"/>
    <w:pPr>
      <w:ind w:left="198"/>
    </w:pPr>
    <w:rPr>
      <w:rFonts w:ascii="宋体" w:hAnsi="Times New Roman"/>
      <w:sz w:val="18"/>
    </w:rPr>
  </w:style>
  <w:style w:type="paragraph" w:customStyle="1" w:styleId="affff5">
    <w:name w:val="标准文件_页脚奇数页"/>
    <w:rsid w:val="00F32780"/>
    <w:pPr>
      <w:ind w:right="227"/>
      <w:jc w:val="right"/>
    </w:pPr>
    <w:rPr>
      <w:rFonts w:ascii="宋体" w:hAnsi="Times New Roman"/>
      <w:sz w:val="18"/>
    </w:rPr>
  </w:style>
  <w:style w:type="paragraph" w:customStyle="1" w:styleId="affff6">
    <w:name w:val="标准书眉一"/>
    <w:rsid w:val="00F32780"/>
    <w:pPr>
      <w:jc w:val="both"/>
    </w:pPr>
    <w:rPr>
      <w:rFonts w:ascii="Times New Roman" w:hAnsi="Times New Roman"/>
    </w:rPr>
  </w:style>
  <w:style w:type="paragraph" w:customStyle="1" w:styleId="ICS">
    <w:name w:val="标准文件_ICS"/>
    <w:basedOn w:val="afff7"/>
    <w:rsid w:val="00F32780"/>
    <w:pPr>
      <w:spacing w:line="0" w:lineRule="atLeast"/>
    </w:pPr>
    <w:rPr>
      <w:rFonts w:ascii="黑体" w:eastAsia="黑体" w:hAnsi="宋体"/>
    </w:rPr>
  </w:style>
  <w:style w:type="paragraph" w:customStyle="1" w:styleId="affff7">
    <w:name w:val="标准文件_标准正文"/>
    <w:basedOn w:val="afff7"/>
    <w:next w:val="affff8"/>
    <w:rsid w:val="00F32780"/>
    <w:pPr>
      <w:snapToGrid w:val="0"/>
      <w:ind w:firstLineChars="200" w:firstLine="200"/>
    </w:pPr>
    <w:rPr>
      <w:kern w:val="0"/>
    </w:rPr>
  </w:style>
  <w:style w:type="paragraph" w:customStyle="1" w:styleId="affff9">
    <w:name w:val="标准文件_版本"/>
    <w:basedOn w:val="affff7"/>
    <w:rsid w:val="00F32780"/>
    <w:pPr>
      <w:adjustRightInd/>
      <w:snapToGrid/>
      <w:ind w:firstLineChars="0" w:firstLine="0"/>
    </w:pPr>
    <w:rPr>
      <w:rFonts w:ascii="宋体" w:hAnsi="宋体"/>
      <w:kern w:val="2"/>
    </w:rPr>
  </w:style>
  <w:style w:type="paragraph" w:customStyle="1" w:styleId="affffa">
    <w:name w:val="标准文件_标准部门"/>
    <w:basedOn w:val="afff7"/>
    <w:rsid w:val="00F32780"/>
    <w:pPr>
      <w:jc w:val="center"/>
    </w:pPr>
    <w:rPr>
      <w:rFonts w:ascii="黑体" w:eastAsia="黑体"/>
      <w:kern w:val="0"/>
      <w:sz w:val="44"/>
    </w:rPr>
  </w:style>
  <w:style w:type="paragraph" w:customStyle="1" w:styleId="affffb">
    <w:name w:val="标准文件_标准代替"/>
    <w:basedOn w:val="afff7"/>
    <w:next w:val="afff7"/>
    <w:rsid w:val="00F32780"/>
    <w:pPr>
      <w:spacing w:line="310" w:lineRule="exact"/>
      <w:jc w:val="right"/>
    </w:pPr>
    <w:rPr>
      <w:rFonts w:ascii="宋体" w:hAnsi="宋体"/>
      <w:kern w:val="0"/>
    </w:rPr>
  </w:style>
  <w:style w:type="paragraph" w:customStyle="1" w:styleId="affffc">
    <w:name w:val="标准文件_标准名称标题"/>
    <w:basedOn w:val="afff7"/>
    <w:next w:val="afff7"/>
    <w:rsid w:val="00F32780"/>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F32780"/>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F32780"/>
    <w:pPr>
      <w:jc w:val="left"/>
    </w:pPr>
  </w:style>
  <w:style w:type="paragraph" w:customStyle="1" w:styleId="afffff">
    <w:name w:val="标准文件_参考文献标题"/>
    <w:basedOn w:val="afff7"/>
    <w:next w:val="afff7"/>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8">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link w:val="afffff0"/>
    <w:uiPriority w:val="99"/>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1">
    <w:name w:val="标准文件_发布"/>
    <w:rsid w:val="00F32780"/>
    <w:rPr>
      <w:rFonts w:ascii="黑体" w:eastAsia="黑体"/>
      <w:spacing w:val="0"/>
      <w:w w:val="100"/>
      <w:position w:val="3"/>
      <w:sz w:val="28"/>
    </w:rPr>
  </w:style>
  <w:style w:type="paragraph" w:customStyle="1" w:styleId="ad">
    <w:name w:val="标准文件_方框数字列项"/>
    <w:basedOn w:val="affff8"/>
    <w:rsid w:val="00F32780"/>
    <w:pPr>
      <w:numPr>
        <w:numId w:val="3"/>
      </w:numPr>
      <w:ind w:firstLineChars="0" w:firstLine="0"/>
    </w:pPr>
  </w:style>
  <w:style w:type="paragraph" w:customStyle="1" w:styleId="afffff2">
    <w:name w:val="标准文件_封面标准编号"/>
    <w:basedOn w:val="afff7"/>
    <w:next w:val="affffb"/>
    <w:rsid w:val="00F32780"/>
    <w:pPr>
      <w:spacing w:line="310" w:lineRule="exact"/>
      <w:jc w:val="right"/>
    </w:pPr>
    <w:rPr>
      <w:rFonts w:ascii="黑体" w:eastAsia="黑体"/>
      <w:kern w:val="0"/>
      <w:sz w:val="28"/>
    </w:rPr>
  </w:style>
  <w:style w:type="paragraph" w:customStyle="1" w:styleId="afffff3">
    <w:name w:val="标准文件_封面标准分类号"/>
    <w:basedOn w:val="afff7"/>
    <w:rsid w:val="00F32780"/>
    <w:rPr>
      <w:rFonts w:ascii="黑体" w:eastAsia="黑体"/>
      <w:b/>
      <w:kern w:val="0"/>
      <w:sz w:val="28"/>
    </w:rPr>
  </w:style>
  <w:style w:type="paragraph" w:customStyle="1" w:styleId="afffff4">
    <w:name w:val="标准文件_封面标准名称"/>
    <w:basedOn w:val="afff7"/>
    <w:rsid w:val="00F32780"/>
    <w:pPr>
      <w:spacing w:line="240" w:lineRule="auto"/>
      <w:jc w:val="center"/>
    </w:pPr>
    <w:rPr>
      <w:rFonts w:ascii="黑体" w:eastAsia="黑体"/>
      <w:kern w:val="0"/>
      <w:sz w:val="52"/>
    </w:rPr>
  </w:style>
  <w:style w:type="paragraph" w:customStyle="1" w:styleId="afffff5">
    <w:name w:val="标准文件_封面标准英文名称"/>
    <w:basedOn w:val="afff7"/>
    <w:rsid w:val="00F32780"/>
    <w:pPr>
      <w:spacing w:line="240" w:lineRule="auto"/>
      <w:jc w:val="center"/>
    </w:pPr>
    <w:rPr>
      <w:rFonts w:ascii="黑体" w:eastAsia="黑体"/>
      <w:b/>
      <w:sz w:val="28"/>
    </w:rPr>
  </w:style>
  <w:style w:type="paragraph" w:customStyle="1" w:styleId="afffff6">
    <w:name w:val="标准文件_封面发布日期"/>
    <w:basedOn w:val="afff7"/>
    <w:rsid w:val="00F32780"/>
    <w:pPr>
      <w:spacing w:line="310" w:lineRule="exact"/>
    </w:pPr>
    <w:rPr>
      <w:rFonts w:ascii="黑体" w:eastAsia="黑体"/>
      <w:kern w:val="0"/>
      <w:sz w:val="28"/>
    </w:rPr>
  </w:style>
  <w:style w:type="paragraph" w:customStyle="1" w:styleId="afffff7">
    <w:name w:val="标准文件_封面密级"/>
    <w:basedOn w:val="afff7"/>
    <w:rsid w:val="00F32780"/>
    <w:rPr>
      <w:rFonts w:eastAsia="黑体"/>
      <w:sz w:val="32"/>
    </w:rPr>
  </w:style>
  <w:style w:type="paragraph" w:customStyle="1" w:styleId="afffff8">
    <w:name w:val="标准文件_封面实施日期"/>
    <w:basedOn w:val="afff7"/>
    <w:rsid w:val="00F32780"/>
    <w:pPr>
      <w:spacing w:line="310" w:lineRule="exact"/>
      <w:jc w:val="right"/>
    </w:pPr>
    <w:rPr>
      <w:rFonts w:ascii="黑体" w:eastAsia="黑体"/>
      <w:sz w:val="28"/>
    </w:rPr>
  </w:style>
  <w:style w:type="paragraph" w:customStyle="1" w:styleId="afffff9">
    <w:name w:val="标准文件_封面抬头"/>
    <w:basedOn w:val="affff8"/>
    <w:rsid w:val="00F32780"/>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F32780"/>
    <w:pPr>
      <w:widowControl/>
      <w:numPr>
        <w:ilvl w:val="2"/>
      </w:numPr>
      <w:wordWrap w:val="0"/>
      <w:overflowPunct w:val="0"/>
      <w:autoSpaceDE w:val="0"/>
      <w:autoSpaceDN w:val="0"/>
      <w:textAlignment w:val="baseline"/>
      <w:outlineLvl w:val="3"/>
    </w:pPr>
  </w:style>
  <w:style w:type="paragraph" w:customStyle="1" w:styleId="afffffa">
    <w:name w:val="标准文件_附录公式"/>
    <w:basedOn w:val="affff7"/>
    <w:next w:val="affff7"/>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b"/>
    <w:rsid w:val="00F32780"/>
    <w:pPr>
      <w:numPr>
        <w:numId w:val="7"/>
      </w:numPr>
      <w:tabs>
        <w:tab w:val="left" w:pos="6406"/>
      </w:tabs>
      <w:spacing w:before="220" w:after="320"/>
      <w:jc w:val="center"/>
      <w:outlineLvl w:val="0"/>
    </w:pPr>
    <w:rPr>
      <w:rFonts w:ascii="黑体" w:eastAsia="黑体" w:hAnsi="Times New Roman"/>
      <w:sz w:val="21"/>
    </w:rPr>
  </w:style>
  <w:style w:type="paragraph" w:styleId="afffffb">
    <w:name w:val="Body Text"/>
    <w:basedOn w:val="afff7"/>
    <w:link w:val="Char5"/>
    <w:rsid w:val="00F32780"/>
    <w:pPr>
      <w:spacing w:after="120"/>
    </w:pPr>
  </w:style>
  <w:style w:type="character" w:customStyle="1" w:styleId="Char5">
    <w:name w:val="正文文本 Char"/>
    <w:link w:val="afffffb"/>
    <w:rsid w:val="00F32780"/>
    <w:rPr>
      <w:kern w:val="2"/>
      <w:sz w:val="21"/>
      <w:szCs w:val="21"/>
    </w:rPr>
  </w:style>
  <w:style w:type="paragraph" w:customStyle="1" w:styleId="afffffc">
    <w:name w:val="标准文件_附录章标题"/>
    <w:next w:val="affff8"/>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d">
    <w:name w:val="标准文件_公式后的破折号"/>
    <w:basedOn w:val="affff8"/>
    <w:next w:val="affff8"/>
    <w:rsid w:val="00F32780"/>
    <w:pPr>
      <w:ind w:leftChars="200" w:left="488" w:hangingChars="290" w:hanging="289"/>
    </w:pPr>
  </w:style>
  <w:style w:type="paragraph" w:customStyle="1" w:styleId="a6">
    <w:name w:val="标准文件_前言、引言标题"/>
    <w:next w:val="afff7"/>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e">
    <w:name w:val="标准文件_目次、标准名称标题"/>
    <w:basedOn w:val="a6"/>
    <w:next w:val="affff8"/>
    <w:rsid w:val="00F32780"/>
    <w:pPr>
      <w:spacing w:line="460" w:lineRule="exact"/>
      <w:ind w:left="0" w:firstLine="0"/>
    </w:pPr>
  </w:style>
  <w:style w:type="paragraph" w:customStyle="1" w:styleId="affffff">
    <w:name w:val="标准文件_目录标题"/>
    <w:basedOn w:val="afff7"/>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rsid w:val="00F32780"/>
    <w:pPr>
      <w:numPr>
        <w:numId w:val="9"/>
      </w:numPr>
    </w:pPr>
  </w:style>
  <w:style w:type="paragraph" w:customStyle="1" w:styleId="afff1">
    <w:name w:val="标准文件_三级条标题"/>
    <w:basedOn w:val="afff0"/>
    <w:next w:val="affff8"/>
    <w:uiPriority w:val="99"/>
    <w:rsid w:val="00F32780"/>
    <w:pPr>
      <w:widowControl/>
      <w:numPr>
        <w:ilvl w:val="4"/>
      </w:numPr>
      <w:outlineLvl w:val="3"/>
    </w:pPr>
  </w:style>
  <w:style w:type="character" w:styleId="affffff0">
    <w:name w:val="Subtle Reference"/>
    <w:uiPriority w:val="31"/>
    <w:qFormat/>
    <w:rsid w:val="00F32780"/>
    <w:rPr>
      <w:smallCaps/>
      <w:color w:val="C0504D"/>
      <w:u w:val="single"/>
    </w:rPr>
  </w:style>
  <w:style w:type="paragraph" w:customStyle="1" w:styleId="affffff1">
    <w:name w:val="标准文件_示例后续"/>
    <w:basedOn w:val="afff7"/>
    <w:rsid w:val="00F32780"/>
    <w:pPr>
      <w:adjustRightInd/>
      <w:spacing w:line="240" w:lineRule="auto"/>
      <w:ind w:firstLineChars="200" w:firstLine="200"/>
    </w:pPr>
    <w:rPr>
      <w:sz w:val="18"/>
      <w:szCs w:val="24"/>
    </w:rPr>
  </w:style>
  <w:style w:type="paragraph" w:customStyle="1" w:styleId="affb">
    <w:name w:val="标准文件_数字编号列项"/>
    <w:rsid w:val="00F32780"/>
    <w:pPr>
      <w:numPr>
        <w:numId w:val="13"/>
      </w:numPr>
      <w:jc w:val="both"/>
    </w:pPr>
    <w:rPr>
      <w:rFonts w:ascii="宋体" w:hAnsi="宋体"/>
      <w:sz w:val="21"/>
    </w:rPr>
  </w:style>
  <w:style w:type="paragraph" w:customStyle="1" w:styleId="afff2">
    <w:name w:val="标准文件_四级条标题"/>
    <w:next w:val="affff8"/>
    <w:uiPriority w:val="99"/>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2">
    <w:name w:val="footnote text"/>
    <w:basedOn w:val="afff7"/>
    <w:next w:val="afff7"/>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2"/>
    <w:semiHidden/>
    <w:rsid w:val="00F32780"/>
    <w:rPr>
      <w:rFonts w:ascii="宋体"/>
      <w:kern w:val="2"/>
      <w:sz w:val="18"/>
      <w:szCs w:val="18"/>
    </w:rPr>
  </w:style>
  <w:style w:type="paragraph" w:customStyle="1" w:styleId="affffff3">
    <w:name w:val="标准文件_条文脚注"/>
    <w:basedOn w:val="affffff2"/>
    <w:rsid w:val="00F32780"/>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F32780"/>
    <w:pPr>
      <w:numPr>
        <w:numId w:val="14"/>
      </w:numPr>
      <w:spacing w:line="240" w:lineRule="auto"/>
      <w:jc w:val="left"/>
    </w:pPr>
    <w:rPr>
      <w:rFonts w:ascii="宋体" w:hAnsi="宋体"/>
      <w:sz w:val="18"/>
    </w:rPr>
  </w:style>
  <w:style w:type="character" w:styleId="affffff4">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5">
    <w:name w:val="标准文件_图表脚注内容"/>
    <w:rsid w:val="00F32780"/>
    <w:rPr>
      <w:rFonts w:ascii="宋体" w:eastAsia="宋体" w:hAnsi="宋体" w:cs="Times New Roman"/>
      <w:spacing w:val="0"/>
      <w:sz w:val="18"/>
      <w:vertAlign w:val="superscript"/>
    </w:rPr>
  </w:style>
  <w:style w:type="paragraph" w:customStyle="1" w:styleId="afff3">
    <w:name w:val="标准文件_五级条标题"/>
    <w:next w:val="affff8"/>
    <w:uiPriority w:val="99"/>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uiPriority w:val="99"/>
    <w:rsid w:val="00F32780"/>
    <w:pPr>
      <w:numPr>
        <w:ilvl w:val="2"/>
      </w:numPr>
      <w:spacing w:beforeLines="50" w:before="50" w:afterLines="50" w:after="50"/>
      <w:outlineLvl w:val="1"/>
    </w:pPr>
  </w:style>
  <w:style w:type="paragraph" w:customStyle="1" w:styleId="affffff6">
    <w:name w:val="标准文件_一致程度"/>
    <w:basedOn w:val="afff7"/>
    <w:rsid w:val="00F32780"/>
    <w:pPr>
      <w:spacing w:line="440" w:lineRule="exact"/>
      <w:jc w:val="center"/>
    </w:pPr>
    <w:rPr>
      <w:sz w:val="28"/>
    </w:rPr>
  </w:style>
  <w:style w:type="paragraph" w:customStyle="1" w:styleId="affffff7">
    <w:name w:val="标准文件_引言标题"/>
    <w:next w:val="afff7"/>
    <w:rsid w:val="00F32780"/>
    <w:pPr>
      <w:shd w:val="clear" w:color="FFFFFF" w:fill="FFFFFF"/>
      <w:spacing w:before="540" w:after="600"/>
      <w:jc w:val="center"/>
      <w:outlineLvl w:val="0"/>
    </w:pPr>
    <w:rPr>
      <w:rFonts w:ascii="黑体" w:eastAsia="黑体" w:hAnsi="Times New Roman"/>
      <w:sz w:val="32"/>
    </w:rPr>
  </w:style>
  <w:style w:type="paragraph" w:customStyle="1" w:styleId="affffff8">
    <w:name w:val="标准文件_英文图表脚注"/>
    <w:basedOn w:val="affff7"/>
    <w:rsid w:val="00F32780"/>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7"/>
    <w:next w:val="affff8"/>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9">
    <w:name w:val="标准文件_正文公式"/>
    <w:basedOn w:val="afff7"/>
    <w:next w:val="affff7"/>
    <w:rsid w:val="00F32780"/>
    <w:pPr>
      <w:tabs>
        <w:tab w:val="center" w:pos="4678"/>
        <w:tab w:val="right" w:leader="middleDot" w:pos="9356"/>
      </w:tabs>
      <w:spacing w:line="240" w:lineRule="auto"/>
    </w:pPr>
    <w:rPr>
      <w:rFonts w:ascii="宋体" w:hAnsi="宋体"/>
    </w:rPr>
  </w:style>
  <w:style w:type="paragraph" w:customStyle="1" w:styleId="aff">
    <w:name w:val="标准文件_正文图标题"/>
    <w:next w:val="affff8"/>
    <w:uiPriority w:val="99"/>
    <w:rsid w:val="00F32780"/>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F32780"/>
    <w:pPr>
      <w:numPr>
        <w:numId w:val="23"/>
      </w:numPr>
      <w:jc w:val="center"/>
    </w:pPr>
    <w:rPr>
      <w:rFonts w:ascii="黑体" w:eastAsia="黑体" w:hAnsi="Times New Roman"/>
      <w:sz w:val="21"/>
    </w:rPr>
  </w:style>
  <w:style w:type="paragraph" w:customStyle="1" w:styleId="afd">
    <w:name w:val="标准文件_正文英文图标题"/>
    <w:next w:val="affff8"/>
    <w:rsid w:val="00F32780"/>
    <w:pPr>
      <w:numPr>
        <w:numId w:val="24"/>
      </w:numPr>
      <w:jc w:val="center"/>
    </w:pPr>
    <w:rPr>
      <w:rFonts w:ascii="黑体" w:eastAsia="黑体" w:hAnsi="Times New Roman"/>
      <w:sz w:val="21"/>
    </w:rPr>
  </w:style>
  <w:style w:type="paragraph" w:customStyle="1" w:styleId="af9">
    <w:name w:val="标准文件_编号列项（三级）"/>
    <w:rsid w:val="00F32780"/>
    <w:pPr>
      <w:numPr>
        <w:ilvl w:val="2"/>
        <w:numId w:val="27"/>
      </w:numPr>
    </w:pPr>
    <w:rPr>
      <w:rFonts w:ascii="宋体" w:hAnsi="Times New Roman"/>
      <w:sz w:val="21"/>
    </w:rPr>
  </w:style>
  <w:style w:type="character" w:styleId="affffffa">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b">
    <w:name w:val="发布部门"/>
    <w:next w:val="affff8"/>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F32780"/>
    <w:pPr>
      <w:spacing w:before="180" w:line="180" w:lineRule="exact"/>
      <w:jc w:val="center"/>
    </w:pPr>
    <w:rPr>
      <w:rFonts w:ascii="宋体" w:hAnsi="Times New Roman"/>
      <w:sz w:val="21"/>
    </w:rPr>
  </w:style>
  <w:style w:type="paragraph" w:customStyle="1" w:styleId="afffffff0">
    <w:name w:val="封面标准文稿类别"/>
    <w:rsid w:val="00F32780"/>
    <w:pPr>
      <w:spacing w:before="440" w:line="400" w:lineRule="exact"/>
      <w:jc w:val="center"/>
    </w:pPr>
    <w:rPr>
      <w:rFonts w:ascii="宋体" w:hAnsi="Times New Roman"/>
      <w:sz w:val="24"/>
    </w:rPr>
  </w:style>
  <w:style w:type="paragraph" w:customStyle="1" w:styleId="afffffff1">
    <w:name w:val="封面标准英文名称"/>
    <w:rsid w:val="00F32780"/>
    <w:pPr>
      <w:widowControl w:val="0"/>
      <w:spacing w:line="360" w:lineRule="exact"/>
      <w:jc w:val="center"/>
    </w:pPr>
    <w:rPr>
      <w:rFonts w:ascii="Times New Roman" w:hAnsi="Times New Roman"/>
      <w:sz w:val="28"/>
    </w:rPr>
  </w:style>
  <w:style w:type="paragraph" w:customStyle="1" w:styleId="afffffff2">
    <w:name w:val="封面一致性程度标识"/>
    <w:rsid w:val="00F32780"/>
    <w:pPr>
      <w:spacing w:before="440" w:line="440" w:lineRule="exact"/>
      <w:jc w:val="center"/>
    </w:pPr>
    <w:rPr>
      <w:rFonts w:ascii="Times New Roman" w:hAnsi="Times New Roman"/>
      <w:sz w:val="28"/>
    </w:rPr>
  </w:style>
  <w:style w:type="paragraph" w:customStyle="1" w:styleId="afffffff3">
    <w:name w:val="封面正文"/>
    <w:rsid w:val="00F32780"/>
    <w:pPr>
      <w:jc w:val="both"/>
    </w:pPr>
    <w:rPr>
      <w:rFonts w:ascii="Times New Roman" w:hAnsi="Times New Roman"/>
    </w:rPr>
  </w:style>
  <w:style w:type="paragraph" w:customStyle="1" w:styleId="afffffff4">
    <w:name w:val="附录二级无标题条"/>
    <w:basedOn w:val="afff7"/>
    <w:next w:val="affff8"/>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8"/>
    <w:rsid w:val="00F32780"/>
    <w:pPr>
      <w:outlineLvl w:val="4"/>
    </w:pPr>
  </w:style>
  <w:style w:type="paragraph" w:customStyle="1" w:styleId="afffffff6">
    <w:name w:val="附录四级无标题条"/>
    <w:basedOn w:val="afffffff5"/>
    <w:next w:val="affff8"/>
    <w:rsid w:val="00F32780"/>
    <w:pPr>
      <w:outlineLvl w:val="5"/>
    </w:pPr>
  </w:style>
  <w:style w:type="paragraph" w:customStyle="1" w:styleId="afffffff7">
    <w:name w:val="附录图"/>
    <w:next w:val="affff8"/>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F32780"/>
    <w:pPr>
      <w:numPr>
        <w:numId w:val="16"/>
      </w:numPr>
    </w:pPr>
    <w:rPr>
      <w:rFonts w:ascii="宋体" w:hAnsi="Times New Roman"/>
      <w:sz w:val="21"/>
    </w:rPr>
  </w:style>
  <w:style w:type="paragraph" w:customStyle="1" w:styleId="afffffff8">
    <w:name w:val="附录五级无标题条"/>
    <w:basedOn w:val="afffffff6"/>
    <w:next w:val="affff8"/>
    <w:rsid w:val="00F32780"/>
    <w:pPr>
      <w:outlineLvl w:val="6"/>
    </w:pPr>
  </w:style>
  <w:style w:type="paragraph" w:customStyle="1" w:styleId="afffffff9">
    <w:name w:val="附录性质"/>
    <w:basedOn w:val="afff7"/>
    <w:rsid w:val="00F32780"/>
    <w:pPr>
      <w:widowControl/>
      <w:adjustRightInd/>
      <w:jc w:val="center"/>
    </w:pPr>
    <w:rPr>
      <w:rFonts w:ascii="黑体" w:eastAsia="黑体"/>
    </w:rPr>
  </w:style>
  <w:style w:type="paragraph" w:customStyle="1" w:styleId="afffffffa">
    <w:name w:val="附录一级无标题条"/>
    <w:basedOn w:val="afffffc"/>
    <w:next w:val="affff8"/>
    <w:rsid w:val="00F32780"/>
    <w:pPr>
      <w:autoSpaceDN w:val="0"/>
      <w:outlineLvl w:val="2"/>
    </w:pPr>
    <w:rPr>
      <w:rFonts w:ascii="宋体" w:eastAsia="宋体" w:hAnsi="宋体"/>
    </w:rPr>
  </w:style>
  <w:style w:type="character" w:customStyle="1" w:styleId="afffffffb">
    <w:name w:val="个人答复风格"/>
    <w:rsid w:val="00F32780"/>
    <w:rPr>
      <w:rFonts w:ascii="Arial" w:eastAsia="宋体" w:hAnsi="Arial" w:cs="Arial"/>
      <w:color w:val="auto"/>
      <w:spacing w:val="0"/>
      <w:sz w:val="20"/>
    </w:rPr>
  </w:style>
  <w:style w:type="character" w:customStyle="1" w:styleId="afffffffc">
    <w:name w:val="个人撰写风格"/>
    <w:rsid w:val="00F32780"/>
    <w:rPr>
      <w:rFonts w:ascii="Arial" w:eastAsia="宋体" w:hAnsi="Arial" w:cs="Arial"/>
      <w:color w:val="auto"/>
      <w:spacing w:val="0"/>
      <w:sz w:val="20"/>
    </w:rPr>
  </w:style>
  <w:style w:type="paragraph" w:customStyle="1" w:styleId="afffffffd">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e">
    <w:name w:val="列项·"/>
    <w:basedOn w:val="affff8"/>
    <w:rsid w:val="00F32780"/>
    <w:pPr>
      <w:tabs>
        <w:tab w:val="left" w:pos="840"/>
      </w:tabs>
    </w:pPr>
  </w:style>
  <w:style w:type="paragraph" w:customStyle="1" w:styleId="affffffff">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
    <w:name w:val="目录 31"/>
    <w:basedOn w:val="afff7"/>
    <w:next w:val="afff7"/>
    <w:autoRedefine/>
    <w:semiHidden/>
    <w:rsid w:val="00F32780"/>
    <w:pPr>
      <w:spacing w:line="240" w:lineRule="auto"/>
    </w:pPr>
    <w:rPr>
      <w:rFonts w:ascii="宋体" w:hAnsi="宋体"/>
      <w:iCs/>
    </w:rPr>
  </w:style>
  <w:style w:type="paragraph" w:customStyle="1" w:styleId="41">
    <w:name w:val="目录 41"/>
    <w:basedOn w:val="afff7"/>
    <w:next w:val="afff7"/>
    <w:autoRedefine/>
    <w:semiHidden/>
    <w:rsid w:val="00F32780"/>
    <w:pPr>
      <w:adjustRightInd/>
      <w:spacing w:line="240" w:lineRule="auto"/>
      <w:jc w:val="left"/>
    </w:pPr>
  </w:style>
  <w:style w:type="paragraph" w:customStyle="1" w:styleId="51">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0">
    <w:name w:val="其他标准称谓"/>
    <w:rsid w:val="00F32780"/>
    <w:pPr>
      <w:spacing w:line="0" w:lineRule="atLeast"/>
      <w:jc w:val="distribute"/>
    </w:pPr>
    <w:rPr>
      <w:rFonts w:ascii="黑体" w:eastAsia="黑体" w:hAnsi="宋体"/>
      <w:sz w:val="52"/>
    </w:rPr>
  </w:style>
  <w:style w:type="paragraph" w:customStyle="1" w:styleId="affffffff1">
    <w:name w:val="其他发布部门"/>
    <w:basedOn w:val="affffffb"/>
    <w:rsid w:val="00F32780"/>
    <w:pPr>
      <w:framePr w:wrap="around"/>
      <w:spacing w:line="0" w:lineRule="atLeast"/>
    </w:pPr>
    <w:rPr>
      <w:rFonts w:ascii="黑体" w:eastAsia="黑体"/>
      <w:b w:val="0"/>
    </w:rPr>
  </w:style>
  <w:style w:type="paragraph" w:customStyle="1" w:styleId="affd">
    <w:name w:val="前言标题"/>
    <w:next w:val="afff7"/>
    <w:uiPriority w:val="99"/>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2">
    <w:name w:val="实施日期"/>
    <w:basedOn w:val="affffffc"/>
    <w:rsid w:val="00F32780"/>
    <w:pPr>
      <w:framePr w:hSpace="0" w:wrap="around" w:xAlign="right"/>
      <w:jc w:val="right"/>
    </w:pPr>
  </w:style>
  <w:style w:type="paragraph" w:customStyle="1" w:styleId="a3">
    <w:name w:val="四级无标题条"/>
    <w:basedOn w:val="afff7"/>
    <w:rsid w:val="00F32780"/>
    <w:pPr>
      <w:numPr>
        <w:ilvl w:val="5"/>
        <w:numId w:val="31"/>
      </w:numPr>
      <w:adjustRightInd/>
      <w:spacing w:line="240" w:lineRule="auto"/>
    </w:pPr>
    <w:rPr>
      <w:rFonts w:ascii="宋体" w:hAnsi="宋体"/>
      <w:szCs w:val="24"/>
    </w:rPr>
  </w:style>
  <w:style w:type="paragraph" w:styleId="affffffff3">
    <w:name w:val="table of figures"/>
    <w:basedOn w:val="afff7"/>
    <w:next w:val="afff7"/>
    <w:semiHidden/>
    <w:rsid w:val="00F32780"/>
    <w:pPr>
      <w:adjustRightInd/>
      <w:spacing w:line="240" w:lineRule="auto"/>
      <w:jc w:val="left"/>
    </w:pPr>
    <w:rPr>
      <w:szCs w:val="24"/>
    </w:rPr>
  </w:style>
  <w:style w:type="paragraph" w:customStyle="1" w:styleId="affffffff4">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8"/>
    <w:rsid w:val="00F32780"/>
    <w:pPr>
      <w:jc w:val="both"/>
    </w:pPr>
    <w:rPr>
      <w:rFonts w:ascii="宋体" w:hAnsi="宋体"/>
      <w:sz w:val="21"/>
    </w:rPr>
  </w:style>
  <w:style w:type="paragraph" w:customStyle="1" w:styleId="a4">
    <w:name w:val="五级无标题条"/>
    <w:basedOn w:val="afff7"/>
    <w:rsid w:val="00F32780"/>
    <w:pPr>
      <w:numPr>
        <w:ilvl w:val="6"/>
        <w:numId w:val="31"/>
      </w:numPr>
      <w:adjustRightInd/>
    </w:pPr>
    <w:rPr>
      <w:szCs w:val="24"/>
    </w:rPr>
  </w:style>
  <w:style w:type="character" w:styleId="affffffff6">
    <w:name w:val="page number"/>
    <w:rsid w:val="00F32780"/>
    <w:rPr>
      <w:rFonts w:ascii="宋体" w:eastAsia="宋体" w:hAnsi="Times New Roman"/>
      <w:sz w:val="18"/>
    </w:rPr>
  </w:style>
  <w:style w:type="paragraph" w:customStyle="1" w:styleId="a0">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7">
    <w:name w:val="Normal Indent"/>
    <w:basedOn w:val="afff7"/>
    <w:rsid w:val="00F32780"/>
    <w:pPr>
      <w:ind w:firstLine="420"/>
    </w:pPr>
  </w:style>
  <w:style w:type="paragraph" w:customStyle="1" w:styleId="affffffff8">
    <w:name w:val="注:后续"/>
    <w:rsid w:val="00F32780"/>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rsid w:val="00F32780"/>
    <w:pPr>
      <w:ind w:leftChars="0" w:left="1406" w:firstLineChars="0" w:hanging="499"/>
    </w:pPr>
  </w:style>
  <w:style w:type="paragraph" w:customStyle="1" w:styleId="affffffffa">
    <w:name w:val="标准文件_一级无标题"/>
    <w:basedOn w:val="afff"/>
    <w:qFormat/>
    <w:rsid w:val="00F32780"/>
    <w:pPr>
      <w:spacing w:beforeLines="0" w:before="0" w:afterLines="0" w:after="0"/>
      <w:outlineLvl w:val="9"/>
    </w:pPr>
    <w:rPr>
      <w:rFonts w:ascii="宋体" w:eastAsia="宋体"/>
    </w:rPr>
  </w:style>
  <w:style w:type="paragraph" w:customStyle="1" w:styleId="affffffffb">
    <w:name w:val="标准文件_五级无标题"/>
    <w:basedOn w:val="afff3"/>
    <w:qFormat/>
    <w:rsid w:val="00F32780"/>
    <w:pPr>
      <w:spacing w:beforeLines="0" w:before="0" w:afterLines="0" w:after="0"/>
      <w:outlineLvl w:val="9"/>
    </w:pPr>
    <w:rPr>
      <w:rFonts w:ascii="宋体" w:eastAsia="宋体"/>
    </w:rPr>
  </w:style>
  <w:style w:type="paragraph" w:customStyle="1" w:styleId="affffffffc">
    <w:name w:val="标准文件_三级无标题"/>
    <w:basedOn w:val="afff1"/>
    <w:qFormat/>
    <w:rsid w:val="00F32780"/>
    <w:pPr>
      <w:spacing w:beforeLines="0" w:before="0" w:afterLines="0" w:after="0"/>
      <w:outlineLvl w:val="9"/>
    </w:pPr>
    <w:rPr>
      <w:rFonts w:ascii="宋体" w:eastAsia="宋体"/>
    </w:rPr>
  </w:style>
  <w:style w:type="paragraph" w:customStyle="1" w:styleId="affffffffd">
    <w:name w:val="标准文件_二级无标题"/>
    <w:basedOn w:val="afff0"/>
    <w:qFormat/>
    <w:rsid w:val="00F32780"/>
    <w:pPr>
      <w:spacing w:beforeLines="0" w:before="0" w:afterLines="0" w:after="0"/>
      <w:outlineLvl w:val="9"/>
    </w:pPr>
    <w:rPr>
      <w:rFonts w:ascii="宋体" w:eastAsia="宋体"/>
    </w:rPr>
  </w:style>
  <w:style w:type="paragraph" w:customStyle="1" w:styleId="affffffffe">
    <w:name w:val="标准_四级无标题"/>
    <w:basedOn w:val="afff2"/>
    <w:next w:val="affff8"/>
    <w:qFormat/>
    <w:rsid w:val="00F32780"/>
    <w:rPr>
      <w:rFonts w:eastAsia="宋体"/>
    </w:rPr>
  </w:style>
  <w:style w:type="paragraph" w:customStyle="1" w:styleId="afffffffff">
    <w:name w:val="标准文件_四级无标题"/>
    <w:basedOn w:val="afff2"/>
    <w:qFormat/>
    <w:rsid w:val="00F32780"/>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F32780"/>
    <w:pPr>
      <w:numPr>
        <w:numId w:val="2"/>
      </w:numPr>
      <w:ind w:firstLineChars="0" w:firstLine="0"/>
    </w:pPr>
    <w:rPr>
      <w:rFonts w:ascii="Times New Roman" w:cs="Arial"/>
      <w:szCs w:val="28"/>
    </w:rPr>
  </w:style>
  <w:style w:type="paragraph" w:customStyle="1" w:styleId="ae">
    <w:name w:val="标准文件_小写罗马数字编号列项"/>
    <w:basedOn w:val="affff8"/>
    <w:rsid w:val="00F32780"/>
    <w:pPr>
      <w:numPr>
        <w:numId w:val="15"/>
      </w:numPr>
      <w:ind w:firstLineChars="0" w:firstLine="0"/>
    </w:pPr>
    <w:rPr>
      <w:rFonts w:cs="Arial"/>
      <w:szCs w:val="28"/>
    </w:rPr>
  </w:style>
  <w:style w:type="paragraph" w:customStyle="1" w:styleId="afffffffff0">
    <w:name w:val="标准文件_附录标题"/>
    <w:basedOn w:val="aff5"/>
    <w:qFormat/>
    <w:rsid w:val="00F32780"/>
    <w:pPr>
      <w:numPr>
        <w:numId w:val="0"/>
      </w:numPr>
      <w:spacing w:after="280"/>
      <w:outlineLvl w:val="9"/>
    </w:pPr>
  </w:style>
  <w:style w:type="paragraph" w:customStyle="1" w:styleId="afffffffff1">
    <w:name w:val="标准文件_二级项"/>
    <w:rsid w:val="00F32780"/>
    <w:rPr>
      <w:rFonts w:ascii="宋体" w:hAnsi="Times New Roman"/>
      <w:sz w:val="21"/>
    </w:rPr>
  </w:style>
  <w:style w:type="paragraph" w:customStyle="1" w:styleId="af5">
    <w:name w:val="标准文件_三级项"/>
    <w:basedOn w:val="afff7"/>
    <w:rsid w:val="00F32780"/>
    <w:pPr>
      <w:numPr>
        <w:ilvl w:val="2"/>
        <w:numId w:val="16"/>
      </w:numPr>
      <w:spacing w:line="-300" w:lineRule="auto"/>
    </w:pPr>
    <w:rPr>
      <w:rFonts w:ascii="Times New Roman" w:hAnsi="Times New Roman"/>
    </w:rPr>
  </w:style>
  <w:style w:type="paragraph" w:customStyle="1" w:styleId="affc">
    <w:name w:val="图表脚注说明"/>
    <w:basedOn w:val="afff7"/>
    <w:next w:val="affff8"/>
    <w:rsid w:val="00F32780"/>
    <w:pPr>
      <w:numPr>
        <w:numId w:val="30"/>
      </w:numPr>
      <w:adjustRightInd/>
      <w:spacing w:line="240" w:lineRule="auto"/>
    </w:pPr>
    <w:rPr>
      <w:rFonts w:ascii="宋体" w:hAnsi="Times New Roman"/>
      <w:sz w:val="18"/>
      <w:szCs w:val="18"/>
    </w:rPr>
  </w:style>
  <w:style w:type="paragraph" w:customStyle="1" w:styleId="af7">
    <w:name w:val="标准文件_字母编号列项（一级）"/>
    <w:rsid w:val="00F32780"/>
    <w:pPr>
      <w:numPr>
        <w:numId w:val="27"/>
      </w:numPr>
      <w:jc w:val="both"/>
    </w:pPr>
    <w:rPr>
      <w:rFonts w:ascii="宋体" w:hAnsi="Times New Roman"/>
      <w:sz w:val="21"/>
    </w:rPr>
  </w:style>
  <w:style w:type="paragraph" w:customStyle="1" w:styleId="afffffffff2">
    <w:name w:val="标准文件_索引字母"/>
    <w:next w:val="affff8"/>
    <w:qFormat/>
    <w:rsid w:val="00F32780"/>
    <w:pPr>
      <w:jc w:val="center"/>
    </w:pPr>
    <w:rPr>
      <w:rFonts w:ascii="宋体" w:eastAsia="Times New Roman" w:hAnsi="宋体"/>
      <w:b/>
      <w:kern w:val="2"/>
      <w:sz w:val="21"/>
    </w:rPr>
  </w:style>
  <w:style w:type="paragraph" w:customStyle="1" w:styleId="afffffffff3">
    <w:name w:val="标准文件_附录前"/>
    <w:next w:val="affff8"/>
    <w:qFormat/>
    <w:rsid w:val="00F32780"/>
    <w:pPr>
      <w:spacing w:line="20" w:lineRule="atLeast"/>
      <w:ind w:firstLine="200"/>
    </w:pPr>
    <w:rPr>
      <w:rFonts w:ascii="宋体" w:hAnsi="宋体"/>
      <w:kern w:val="2"/>
      <w:sz w:val="10"/>
    </w:rPr>
  </w:style>
  <w:style w:type="paragraph" w:customStyle="1" w:styleId="afffffffff4">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8"/>
    <w:qFormat/>
    <w:rsid w:val="00F32780"/>
    <w:pPr>
      <w:ind w:firstLineChars="0" w:firstLine="0"/>
      <w:jc w:val="center"/>
    </w:pPr>
    <w:rPr>
      <w:sz w:val="18"/>
    </w:rPr>
  </w:style>
  <w:style w:type="paragraph" w:customStyle="1" w:styleId="afff4">
    <w:name w:val="标准文件_注："/>
    <w:next w:val="affff8"/>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6"/>
    <w:rsid w:val="00F32780"/>
    <w:pPr>
      <w:widowControl w:val="0"/>
      <w:numPr>
        <w:numId w:val="11"/>
      </w:numPr>
      <w:jc w:val="both"/>
    </w:pPr>
    <w:rPr>
      <w:rFonts w:ascii="宋体" w:hAnsi="Times New Roman"/>
      <w:sz w:val="18"/>
      <w:szCs w:val="18"/>
    </w:rPr>
  </w:style>
  <w:style w:type="paragraph" w:customStyle="1" w:styleId="afc">
    <w:name w:val="标准文件_示例×："/>
    <w:basedOn w:val="afff7"/>
    <w:next w:val="afffffffff6"/>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F32780"/>
    <w:rPr>
      <w:rFonts w:ascii="宋体" w:hAnsi="Times New Roman"/>
      <w:noProof/>
      <w:sz w:val="21"/>
    </w:rPr>
  </w:style>
  <w:style w:type="paragraph" w:customStyle="1" w:styleId="afffffffff7">
    <w:name w:val="标准文件_表格续"/>
    <w:basedOn w:val="affff8"/>
    <w:next w:val="affff8"/>
    <w:qFormat/>
    <w:rsid w:val="00F32780"/>
    <w:pPr>
      <w:jc w:val="center"/>
    </w:pPr>
    <w:rPr>
      <w:rFonts w:ascii="黑体" w:eastAsia="黑体" w:hAnsi="黑体"/>
    </w:rPr>
  </w:style>
  <w:style w:type="paragraph" w:styleId="10">
    <w:name w:val="toc 1"/>
    <w:basedOn w:val="afff7"/>
    <w:next w:val="afff7"/>
    <w:autoRedefine/>
    <w:uiPriority w:val="39"/>
    <w:unhideWhenUsed/>
    <w:rsid w:val="00F32780"/>
    <w:rPr>
      <w:rFonts w:ascii="宋体"/>
    </w:rPr>
  </w:style>
  <w:style w:type="table" w:styleId="afffffffff8">
    <w:name w:val="Table Grid"/>
    <w:basedOn w:val="afff9"/>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9">
    <w:name w:val="Placeholder Text"/>
    <w:basedOn w:val="afff8"/>
    <w:uiPriority w:val="99"/>
    <w:semiHidden/>
    <w:rsid w:val="00F32780"/>
    <w:rPr>
      <w:color w:val="808080"/>
    </w:rPr>
  </w:style>
  <w:style w:type="paragraph" w:customStyle="1" w:styleId="2">
    <w:name w:val="标准文件_二级项2"/>
    <w:basedOn w:val="affff8"/>
    <w:qFormat/>
    <w:rsid w:val="00F32780"/>
    <w:pPr>
      <w:numPr>
        <w:ilvl w:val="1"/>
        <w:numId w:val="16"/>
      </w:numPr>
      <w:ind w:firstLineChars="0" w:firstLine="0"/>
    </w:pPr>
  </w:style>
  <w:style w:type="paragraph" w:customStyle="1" w:styleId="21">
    <w:name w:val="标准文件_三级项2"/>
    <w:basedOn w:val="affff8"/>
    <w:qFormat/>
    <w:rsid w:val="00F32780"/>
    <w:pPr>
      <w:numPr>
        <w:numId w:val="10"/>
      </w:numPr>
      <w:spacing w:line="300" w:lineRule="exact"/>
      <w:ind w:firstLineChars="0"/>
    </w:pPr>
    <w:rPr>
      <w:rFonts w:ascii="Times New Roman"/>
    </w:rPr>
  </w:style>
  <w:style w:type="paragraph" w:customStyle="1" w:styleId="20">
    <w:name w:val="标准文件_一级项2"/>
    <w:basedOn w:val="affff8"/>
    <w:qFormat/>
    <w:rsid w:val="00F32780"/>
    <w:pPr>
      <w:numPr>
        <w:numId w:val="17"/>
      </w:numPr>
      <w:spacing w:line="300" w:lineRule="exact"/>
      <w:ind w:firstLineChars="0"/>
    </w:pPr>
    <w:rPr>
      <w:rFonts w:ascii="Times New Roman"/>
    </w:rPr>
  </w:style>
  <w:style w:type="paragraph" w:customStyle="1" w:styleId="afffffffffa">
    <w:name w:val="标准文件_提示"/>
    <w:basedOn w:val="affff8"/>
    <w:next w:val="affff8"/>
    <w:qFormat/>
    <w:rsid w:val="00F32780"/>
    <w:pPr>
      <w:ind w:firstLine="420"/>
    </w:pPr>
    <w:rPr>
      <w:rFonts w:ascii="黑体" w:eastAsia="黑体"/>
    </w:rPr>
  </w:style>
  <w:style w:type="character" w:customStyle="1" w:styleId="afffffffffb">
    <w:name w:val="标准文件_来源"/>
    <w:basedOn w:val="afff8"/>
    <w:uiPriority w:val="1"/>
    <w:qFormat/>
    <w:rsid w:val="00F32780"/>
    <w:rPr>
      <w:rFonts w:eastAsia="宋体"/>
      <w:sz w:val="21"/>
    </w:rPr>
  </w:style>
  <w:style w:type="paragraph" w:customStyle="1" w:styleId="afffffffffc">
    <w:name w:val="标准文件_图表说明"/>
    <w:qFormat/>
    <w:rsid w:val="00F32780"/>
    <w:pPr>
      <w:spacing w:line="276" w:lineRule="auto"/>
      <w:ind w:firstLine="420"/>
    </w:pPr>
    <w:rPr>
      <w:rFonts w:ascii="宋体" w:hAnsi="宋体"/>
      <w:kern w:val="2"/>
      <w:sz w:val="18"/>
    </w:rPr>
  </w:style>
  <w:style w:type="paragraph" w:customStyle="1" w:styleId="afffffffffd">
    <w:name w:val="其他发布日期"/>
    <w:basedOn w:val="affffffc"/>
    <w:rsid w:val="00F32780"/>
    <w:pPr>
      <w:framePr w:w="3997" w:h="471" w:hRule="exact" w:hSpace="0" w:vSpace="181" w:wrap="around" w:vAnchor="page" w:hAnchor="page" w:x="1419" w:y="14097"/>
    </w:pPr>
  </w:style>
  <w:style w:type="paragraph" w:customStyle="1" w:styleId="afffffffffe">
    <w:name w:val="其他实施日期"/>
    <w:basedOn w:val="affffffff2"/>
    <w:rsid w:val="00F32780"/>
    <w:pPr>
      <w:framePr w:w="3997" w:h="471" w:hRule="exact" w:vSpace="181" w:wrap="around" w:vAnchor="page" w:hAnchor="page" w:x="7089" w:y="14097"/>
    </w:pPr>
  </w:style>
  <w:style w:type="paragraph" w:customStyle="1" w:styleId="affffffffff">
    <w:name w:val="标准文件_文件编号"/>
    <w:basedOn w:val="affff8"/>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rsid w:val="00F32780"/>
    <w:pPr>
      <w:framePr w:wrap="auto"/>
      <w:spacing w:before="57"/>
    </w:pPr>
    <w:rPr>
      <w:sz w:val="21"/>
    </w:rPr>
  </w:style>
  <w:style w:type="paragraph" w:customStyle="1" w:styleId="affffffffff1">
    <w:name w:val="标准文件_文件名称"/>
    <w:basedOn w:val="affff8"/>
    <w:next w:val="affff8"/>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F32780"/>
    <w:pPr>
      <w:spacing w:line="300" w:lineRule="exact"/>
      <w:ind w:left="420"/>
    </w:pPr>
    <w:rPr>
      <w:rFonts w:ascii="宋体"/>
    </w:rPr>
  </w:style>
  <w:style w:type="paragraph" w:styleId="40">
    <w:name w:val="toc 4"/>
    <w:basedOn w:val="afff7"/>
    <w:next w:val="afff7"/>
    <w:autoRedefine/>
    <w:uiPriority w:val="39"/>
    <w:unhideWhenUsed/>
    <w:rsid w:val="00F32780"/>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F32780"/>
    <w:pPr>
      <w:ind w:left="839"/>
    </w:pPr>
    <w:rPr>
      <w:rFonts w:ascii="宋体"/>
    </w:rPr>
  </w:style>
  <w:style w:type="paragraph" w:styleId="60">
    <w:name w:val="toc 6"/>
    <w:basedOn w:val="afff7"/>
    <w:next w:val="afff7"/>
    <w:autoRedefine/>
    <w:uiPriority w:val="39"/>
    <w:unhideWhenUsed/>
    <w:rsid w:val="00F32780"/>
    <w:pPr>
      <w:spacing w:line="300" w:lineRule="exact"/>
      <w:ind w:left="1049"/>
    </w:pPr>
    <w:rPr>
      <w:rFonts w:ascii="宋体"/>
    </w:rPr>
  </w:style>
  <w:style w:type="paragraph" w:styleId="70">
    <w:name w:val="toc 7"/>
    <w:basedOn w:val="afff7"/>
    <w:next w:val="afff7"/>
    <w:autoRedefine/>
    <w:uiPriority w:val="39"/>
    <w:unhideWhenUsed/>
    <w:rsid w:val="00F32780"/>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F32780"/>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F32780"/>
    <w:pPr>
      <w:numPr>
        <w:ilvl w:val="5"/>
        <w:numId w:val="18"/>
      </w:numPr>
      <w:spacing w:beforeLines="50" w:before="50" w:afterLines="50" w:after="50"/>
      <w:ind w:firstLineChars="0"/>
    </w:pPr>
    <w:rPr>
      <w:rFonts w:ascii="黑体" w:eastAsia="黑体"/>
    </w:rPr>
  </w:style>
  <w:style w:type="paragraph" w:customStyle="1" w:styleId="affffffffff2">
    <w:name w:val="标准文件_注后"/>
    <w:basedOn w:val="affff8"/>
    <w:qFormat/>
    <w:rsid w:val="00F32780"/>
    <w:pPr>
      <w:ind w:left="811" w:firstLineChars="0" w:firstLine="0"/>
    </w:pPr>
    <w:rPr>
      <w:sz w:val="18"/>
    </w:rPr>
  </w:style>
  <w:style w:type="paragraph" w:customStyle="1" w:styleId="X">
    <w:name w:val="标准文件_注X后"/>
    <w:basedOn w:val="affff8"/>
    <w:qFormat/>
    <w:rsid w:val="00F32780"/>
    <w:pPr>
      <w:ind w:left="811" w:firstLineChars="0" w:firstLine="0"/>
    </w:pPr>
    <w:rPr>
      <w:sz w:val="18"/>
    </w:rPr>
  </w:style>
  <w:style w:type="paragraph" w:customStyle="1" w:styleId="affffffffff3">
    <w:name w:val="标准文件_示例后"/>
    <w:basedOn w:val="affff8"/>
    <w:qFormat/>
    <w:rsid w:val="00F32780"/>
    <w:pPr>
      <w:ind w:left="964" w:firstLineChars="0" w:firstLine="0"/>
    </w:pPr>
    <w:rPr>
      <w:sz w:val="18"/>
    </w:rPr>
  </w:style>
  <w:style w:type="paragraph" w:customStyle="1" w:styleId="X0">
    <w:name w:val="标准文件_示例X后"/>
    <w:basedOn w:val="affff8"/>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4">
    <w:name w:val="标准文件_索引项"/>
    <w:basedOn w:val="affff8"/>
    <w:next w:val="affff8"/>
    <w:qFormat/>
    <w:rsid w:val="00F32780"/>
    <w:pPr>
      <w:tabs>
        <w:tab w:val="right" w:leader="dot" w:pos="9356"/>
      </w:tabs>
      <w:ind w:left="210" w:firstLineChars="0" w:hanging="210"/>
      <w:jc w:val="left"/>
    </w:pPr>
  </w:style>
  <w:style w:type="paragraph" w:customStyle="1" w:styleId="affffffffff5">
    <w:name w:val="标准文件_附录一级无标题"/>
    <w:basedOn w:val="aff6"/>
    <w:qFormat/>
    <w:rsid w:val="00F32780"/>
    <w:pPr>
      <w:spacing w:beforeLines="0" w:before="0" w:afterLines="0" w:after="0" w:line="276" w:lineRule="auto"/>
      <w:outlineLvl w:val="9"/>
    </w:pPr>
    <w:rPr>
      <w:rFonts w:ascii="宋体" w:eastAsia="宋体"/>
    </w:rPr>
  </w:style>
  <w:style w:type="paragraph" w:customStyle="1" w:styleId="affffffffff6">
    <w:name w:val="标准文件_附录二级无标题"/>
    <w:basedOn w:val="aff7"/>
    <w:rsid w:val="00F32780"/>
    <w:pPr>
      <w:spacing w:beforeLines="0" w:before="0" w:afterLines="0" w:after="0" w:line="276" w:lineRule="auto"/>
      <w:outlineLvl w:val="9"/>
    </w:pPr>
    <w:rPr>
      <w:rFonts w:ascii="宋体" w:eastAsia="宋体"/>
    </w:rPr>
  </w:style>
  <w:style w:type="paragraph" w:customStyle="1" w:styleId="affffffffff7">
    <w:name w:val="标准文件_附录三级无标题"/>
    <w:basedOn w:val="aff8"/>
    <w:qFormat/>
    <w:rsid w:val="00F32780"/>
    <w:pPr>
      <w:spacing w:beforeLines="0" w:before="0" w:afterLines="0" w:after="0" w:line="276" w:lineRule="auto"/>
      <w:outlineLvl w:val="9"/>
    </w:pPr>
    <w:rPr>
      <w:rFonts w:ascii="宋体" w:eastAsia="宋体"/>
    </w:rPr>
  </w:style>
  <w:style w:type="paragraph" w:customStyle="1" w:styleId="affffffffff8">
    <w:name w:val="标准文件_附录四级无标题"/>
    <w:basedOn w:val="aff9"/>
    <w:qFormat/>
    <w:rsid w:val="00F32780"/>
    <w:pPr>
      <w:spacing w:beforeLines="0" w:before="0" w:afterLines="0" w:after="0" w:line="276" w:lineRule="auto"/>
      <w:outlineLvl w:val="9"/>
    </w:pPr>
    <w:rPr>
      <w:rFonts w:ascii="宋体" w:eastAsia="宋体"/>
    </w:rPr>
  </w:style>
  <w:style w:type="paragraph" w:customStyle="1" w:styleId="affffffffff9">
    <w:name w:val="标准文件_附录五级无标题"/>
    <w:basedOn w:val="affa"/>
    <w:qFormat/>
    <w:rsid w:val="00F32780"/>
    <w:pPr>
      <w:spacing w:beforeLines="0" w:before="0" w:afterLines="0" w:after="0" w:line="276" w:lineRule="auto"/>
      <w:outlineLvl w:val="9"/>
    </w:pPr>
    <w:rPr>
      <w:rFonts w:ascii="宋体" w:eastAsia="宋体"/>
    </w:rPr>
  </w:style>
  <w:style w:type="paragraph" w:customStyle="1" w:styleId="afffffffff6">
    <w:name w:val="标准文件_示例内容"/>
    <w:basedOn w:val="affff8"/>
    <w:qFormat/>
    <w:rsid w:val="00F32780"/>
    <w:pPr>
      <w:ind w:firstLine="420"/>
    </w:pPr>
    <w:rPr>
      <w:sz w:val="18"/>
    </w:rPr>
  </w:style>
  <w:style w:type="paragraph" w:customStyle="1" w:styleId="affffffffffa">
    <w:name w:val="标准文件_引言一级无标题"/>
    <w:basedOn w:val="a7"/>
    <w:next w:val="affff8"/>
    <w:qFormat/>
    <w:rsid w:val="00F32780"/>
    <w:pPr>
      <w:spacing w:beforeLines="0" w:before="0" w:afterLines="0" w:after="0" w:line="276" w:lineRule="auto"/>
    </w:pPr>
    <w:rPr>
      <w:rFonts w:ascii="宋体" w:eastAsia="宋体"/>
    </w:rPr>
  </w:style>
  <w:style w:type="paragraph" w:customStyle="1" w:styleId="affffffffffb">
    <w:name w:val="标准文件_引言二级无标题"/>
    <w:basedOn w:val="a8"/>
    <w:next w:val="affff8"/>
    <w:qFormat/>
    <w:rsid w:val="00F32780"/>
    <w:pPr>
      <w:spacing w:beforeLines="0" w:before="0" w:afterLines="0" w:after="0" w:line="276" w:lineRule="auto"/>
    </w:pPr>
    <w:rPr>
      <w:rFonts w:ascii="宋体" w:eastAsia="宋体"/>
    </w:rPr>
  </w:style>
  <w:style w:type="paragraph" w:customStyle="1" w:styleId="affffffffffc">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d">
    <w:name w:val="标准文件_引言四级无标题"/>
    <w:basedOn w:val="aa"/>
    <w:next w:val="affff8"/>
    <w:qFormat/>
    <w:rsid w:val="00F32780"/>
    <w:pPr>
      <w:spacing w:beforeLines="0" w:before="0" w:afterLines="0" w:after="0" w:line="276" w:lineRule="auto"/>
    </w:pPr>
    <w:rPr>
      <w:rFonts w:ascii="宋体" w:eastAsia="宋体"/>
    </w:rPr>
  </w:style>
  <w:style w:type="paragraph" w:customStyle="1" w:styleId="affffffffffe">
    <w:name w:val="标准文件_引言五级无标题"/>
    <w:basedOn w:val="ab"/>
    <w:next w:val="affff8"/>
    <w:qFormat/>
    <w:rsid w:val="00F32780"/>
    <w:pPr>
      <w:spacing w:beforeLines="0" w:before="0" w:afterLines="0" w:after="0" w:line="276" w:lineRule="auto"/>
    </w:pPr>
    <w:rPr>
      <w:rFonts w:ascii="宋体" w:eastAsia="宋体"/>
    </w:rPr>
  </w:style>
  <w:style w:type="paragraph" w:customStyle="1" w:styleId="afffffffffff">
    <w:name w:val="标准文件_索引标题"/>
    <w:basedOn w:val="afffff"/>
    <w:next w:val="affff8"/>
    <w:qFormat/>
    <w:rsid w:val="00A33C67"/>
    <w:rPr>
      <w:rFonts w:hAnsi="黑体"/>
    </w:rPr>
  </w:style>
  <w:style w:type="paragraph" w:customStyle="1" w:styleId="afffffffffff0">
    <w:name w:val="标准文件_脚注内容"/>
    <w:basedOn w:val="affff8"/>
    <w:qFormat/>
    <w:rsid w:val="00F32780"/>
    <w:pPr>
      <w:ind w:leftChars="200" w:left="400" w:hangingChars="200" w:hanging="200"/>
    </w:pPr>
    <w:rPr>
      <w:sz w:val="15"/>
    </w:rPr>
  </w:style>
  <w:style w:type="paragraph" w:customStyle="1" w:styleId="afffffffffff1">
    <w:name w:val="标准文件_术语条一"/>
    <w:basedOn w:val="affffffffa"/>
    <w:next w:val="affff8"/>
    <w:qFormat/>
    <w:rsid w:val="00F32780"/>
  </w:style>
  <w:style w:type="paragraph" w:customStyle="1" w:styleId="afffffffffff2">
    <w:name w:val="标准文件_术语条二"/>
    <w:basedOn w:val="affffffffd"/>
    <w:next w:val="affff8"/>
    <w:qFormat/>
    <w:rsid w:val="00F32780"/>
  </w:style>
  <w:style w:type="paragraph" w:customStyle="1" w:styleId="afffffffffff3">
    <w:name w:val="标准文件_术语条三"/>
    <w:basedOn w:val="affffffffc"/>
    <w:next w:val="affff8"/>
    <w:qFormat/>
    <w:rsid w:val="00F32780"/>
  </w:style>
  <w:style w:type="paragraph" w:customStyle="1" w:styleId="afffffffffff4">
    <w:name w:val="标准文件_术语条四"/>
    <w:basedOn w:val="afffffffff"/>
    <w:next w:val="affff8"/>
    <w:qFormat/>
    <w:rsid w:val="00F32780"/>
  </w:style>
  <w:style w:type="paragraph" w:customStyle="1" w:styleId="afffffffffff5">
    <w:name w:val="标准文件_术语条五"/>
    <w:basedOn w:val="affffffffb"/>
    <w:next w:val="affff8"/>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6">
    <w:name w:val="发布"/>
    <w:basedOn w:val="afff8"/>
    <w:rsid w:val="007B7453"/>
    <w:rPr>
      <w:rFonts w:ascii="黑体" w:eastAsia="黑体"/>
      <w:spacing w:val="85"/>
      <w:w w:val="100"/>
      <w:position w:val="3"/>
      <w:sz w:val="28"/>
      <w:szCs w:val="28"/>
    </w:rPr>
  </w:style>
  <w:style w:type="paragraph" w:customStyle="1" w:styleId="afffffffffff7">
    <w:name w:val="段"/>
    <w:link w:val="Char7"/>
    <w:qFormat/>
    <w:rsid w:val="009E7809"/>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7"/>
    <w:qFormat/>
    <w:rsid w:val="009E7809"/>
    <w:rPr>
      <w:rFonts w:ascii="宋体" w:hAnsi="Times New Roman"/>
      <w:sz w:val="21"/>
    </w:rPr>
  </w:style>
  <w:style w:type="paragraph" w:customStyle="1" w:styleId="afffffffffff8">
    <w:name w:val="目次"/>
    <w:basedOn w:val="afff7"/>
    <w:qFormat/>
    <w:rsid w:val="009E7809"/>
    <w:pPr>
      <w:adjustRightInd/>
      <w:spacing w:line="240" w:lineRule="auto"/>
      <w:ind w:firstLineChars="200" w:firstLine="420"/>
    </w:pPr>
    <w:rPr>
      <w:rFonts w:ascii="宋体" w:eastAsia="黑体" w:hAnsi="宋体"/>
      <w:sz w:val="32"/>
    </w:rPr>
  </w:style>
  <w:style w:type="paragraph" w:customStyle="1" w:styleId="af3">
    <w:name w:val="一级条标题"/>
    <w:next w:val="afffffffffff7"/>
    <w:link w:val="afffffffffff9"/>
    <w:qFormat/>
    <w:rsid w:val="009E7809"/>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7"/>
    <w:link w:val="Char8"/>
    <w:qFormat/>
    <w:rsid w:val="009E7809"/>
    <w:pPr>
      <w:numPr>
        <w:numId w:val="32"/>
      </w:numPr>
      <w:spacing w:beforeLines="100" w:afterLines="100"/>
      <w:jc w:val="both"/>
      <w:outlineLvl w:val="1"/>
    </w:pPr>
    <w:rPr>
      <w:rFonts w:ascii="黑体" w:eastAsia="黑体" w:hAnsi="Times New Roman"/>
      <w:sz w:val="21"/>
    </w:rPr>
  </w:style>
  <w:style w:type="paragraph" w:customStyle="1" w:styleId="afffffffffffa">
    <w:name w:val="二级条标题"/>
    <w:basedOn w:val="af3"/>
    <w:next w:val="afffffffffff7"/>
    <w:link w:val="Char9"/>
    <w:qFormat/>
    <w:rsid w:val="009E7809"/>
    <w:pPr>
      <w:numPr>
        <w:ilvl w:val="0"/>
        <w:numId w:val="0"/>
      </w:numPr>
      <w:outlineLvl w:val="3"/>
    </w:pPr>
  </w:style>
  <w:style w:type="paragraph" w:customStyle="1" w:styleId="afffffffffffb">
    <w:name w:val="列项——（一级）"/>
    <w:qFormat/>
    <w:rsid w:val="009E7809"/>
    <w:pPr>
      <w:widowControl w:val="0"/>
      <w:ind w:left="833" w:hanging="408"/>
      <w:jc w:val="both"/>
    </w:pPr>
    <w:rPr>
      <w:rFonts w:ascii="宋体" w:hAnsi="Times New Roman"/>
      <w:sz w:val="21"/>
    </w:rPr>
  </w:style>
  <w:style w:type="paragraph" w:customStyle="1" w:styleId="afffffffffffc">
    <w:name w:val="列项●（二级）"/>
    <w:qFormat/>
    <w:rsid w:val="009E7809"/>
    <w:pPr>
      <w:tabs>
        <w:tab w:val="left" w:pos="760"/>
        <w:tab w:val="left" w:pos="840"/>
      </w:tabs>
      <w:ind w:left="1264" w:hanging="413"/>
      <w:jc w:val="both"/>
    </w:pPr>
    <w:rPr>
      <w:rFonts w:ascii="宋体" w:hAnsi="Times New Roman"/>
      <w:sz w:val="21"/>
    </w:rPr>
  </w:style>
  <w:style w:type="paragraph" w:customStyle="1" w:styleId="afffffffffffd">
    <w:name w:val="列项◆（三级）"/>
    <w:basedOn w:val="afff7"/>
    <w:qFormat/>
    <w:rsid w:val="009E7809"/>
    <w:pPr>
      <w:tabs>
        <w:tab w:val="left" w:pos="1678"/>
      </w:tabs>
      <w:adjustRightInd/>
      <w:spacing w:line="240" w:lineRule="auto"/>
      <w:ind w:left="1678" w:hanging="414"/>
    </w:pPr>
    <w:rPr>
      <w:rFonts w:ascii="宋体" w:hAnsi="Times New Roman"/>
    </w:rPr>
  </w:style>
  <w:style w:type="paragraph" w:customStyle="1" w:styleId="afffffffffffe">
    <w:name w:val="一级无"/>
    <w:basedOn w:val="af3"/>
    <w:qFormat/>
    <w:rsid w:val="009E7809"/>
    <w:rPr>
      <w:rFonts w:ascii="宋体" w:eastAsia="宋体"/>
    </w:rPr>
  </w:style>
  <w:style w:type="paragraph" w:styleId="affffffffffff">
    <w:name w:val="List Paragraph"/>
    <w:basedOn w:val="afff7"/>
    <w:link w:val="Chara"/>
    <w:uiPriority w:val="34"/>
    <w:qFormat/>
    <w:rsid w:val="009E7809"/>
    <w:pPr>
      <w:adjustRightInd/>
      <w:spacing w:line="240" w:lineRule="auto"/>
      <w:ind w:firstLineChars="200" w:firstLine="420"/>
    </w:pPr>
    <w:rPr>
      <w:rFonts w:ascii="Times New Roman" w:hAnsi="Times New Roman"/>
      <w:szCs w:val="24"/>
    </w:rPr>
  </w:style>
  <w:style w:type="paragraph" w:customStyle="1" w:styleId="affffffffffff0">
    <w:name w:val="一级"/>
    <w:basedOn w:val="af2"/>
    <w:qFormat/>
    <w:rsid w:val="009E7809"/>
    <w:pPr>
      <w:spacing w:before="312" w:after="312"/>
    </w:pPr>
  </w:style>
  <w:style w:type="character" w:customStyle="1" w:styleId="Char8">
    <w:name w:val="章标题 Char"/>
    <w:link w:val="af2"/>
    <w:rsid w:val="009E7809"/>
    <w:rPr>
      <w:rFonts w:ascii="黑体" w:eastAsia="黑体" w:hAnsi="Times New Roman"/>
      <w:sz w:val="21"/>
    </w:rPr>
  </w:style>
  <w:style w:type="character" w:customStyle="1" w:styleId="Char9">
    <w:name w:val="二级条标题 Char"/>
    <w:link w:val="afffffffffffa"/>
    <w:qFormat/>
    <w:rsid w:val="009E7809"/>
    <w:rPr>
      <w:rFonts w:ascii="黑体" w:eastAsia="黑体" w:hAnsi="Times New Roman"/>
      <w:sz w:val="21"/>
      <w:szCs w:val="21"/>
    </w:rPr>
  </w:style>
  <w:style w:type="paragraph" w:styleId="24">
    <w:name w:val="Body Text Indent 2"/>
    <w:basedOn w:val="afff7"/>
    <w:link w:val="2Char0"/>
    <w:rsid w:val="009E7809"/>
    <w:pPr>
      <w:adjustRightInd/>
      <w:spacing w:after="120" w:line="480" w:lineRule="auto"/>
      <w:ind w:leftChars="200" w:left="420"/>
    </w:pPr>
    <w:rPr>
      <w:rFonts w:ascii="Times New Roman" w:hAnsi="Times New Roman"/>
      <w:szCs w:val="24"/>
    </w:rPr>
  </w:style>
  <w:style w:type="character" w:customStyle="1" w:styleId="2Char0">
    <w:name w:val="正文文本缩进 2 Char"/>
    <w:basedOn w:val="afff8"/>
    <w:link w:val="24"/>
    <w:rsid w:val="009E7809"/>
    <w:rPr>
      <w:rFonts w:ascii="Times New Roman" w:hAnsi="Times New Roman"/>
      <w:kern w:val="2"/>
      <w:sz w:val="21"/>
      <w:szCs w:val="24"/>
    </w:rPr>
  </w:style>
  <w:style w:type="paragraph" w:customStyle="1" w:styleId="11">
    <w:name w:val="1章标题"/>
    <w:next w:val="afff7"/>
    <w:uiPriority w:val="99"/>
    <w:rsid w:val="009E7809"/>
    <w:pPr>
      <w:spacing w:beforeLines="50" w:afterLines="50"/>
      <w:jc w:val="both"/>
      <w:outlineLvl w:val="0"/>
    </w:pPr>
    <w:rPr>
      <w:rFonts w:ascii="黑体" w:eastAsia="黑体" w:hAnsi="Times New Roman" w:cs="黑体"/>
      <w:sz w:val="21"/>
      <w:szCs w:val="21"/>
    </w:rPr>
  </w:style>
  <w:style w:type="character" w:customStyle="1" w:styleId="afffffffffff9">
    <w:name w:val="一级条标题 字符"/>
    <w:link w:val="af3"/>
    <w:rsid w:val="009E7809"/>
    <w:rPr>
      <w:rFonts w:ascii="黑体" w:eastAsia="黑体" w:hAnsi="Times New Roman"/>
      <w:sz w:val="21"/>
      <w:szCs w:val="21"/>
    </w:rPr>
  </w:style>
  <w:style w:type="character" w:customStyle="1" w:styleId="afffff0">
    <w:name w:val="标准文件_二级条标题 字符"/>
    <w:link w:val="afff0"/>
    <w:uiPriority w:val="99"/>
    <w:rsid w:val="009E7809"/>
    <w:rPr>
      <w:rFonts w:ascii="黑体" w:eastAsia="黑体" w:hAnsi="Times New Roman"/>
      <w:sz w:val="21"/>
    </w:rPr>
  </w:style>
  <w:style w:type="character" w:customStyle="1" w:styleId="Chara">
    <w:name w:val="列出段落 Char"/>
    <w:link w:val="affffffffffff"/>
    <w:uiPriority w:val="34"/>
    <w:rsid w:val="009E7809"/>
    <w:rPr>
      <w:rFonts w:ascii="Times New Roman" w:hAnsi="Times New Roman"/>
      <w:kern w:val="2"/>
      <w:sz w:val="21"/>
      <w:szCs w:val="24"/>
    </w:rPr>
  </w:style>
  <w:style w:type="character" w:customStyle="1" w:styleId="affffffffffff1">
    <w:name w:val="段 字符"/>
    <w:basedOn w:val="afff8"/>
    <w:rsid w:val="00F27B0D"/>
    <w:rPr>
      <w:rFonts w:ascii="Times New Roman" w:eastAsia="宋体" w:hAnsi="Times New Roman" w:cs="Calibri"/>
      <w:szCs w:val="21"/>
    </w:rPr>
  </w:style>
  <w:style w:type="character" w:customStyle="1" w:styleId="affffffffffff2">
    <w:name w:val="章标题 字符"/>
    <w:basedOn w:val="afff8"/>
    <w:rsid w:val="00F27B0D"/>
    <w:rPr>
      <w:rFonts w:ascii="Times New Roman" w:eastAsia="黑体" w:hAnsi="Times New Roman" w:cs="黑体"/>
      <w:kern w:val="0"/>
      <w:szCs w:val="21"/>
    </w:rPr>
  </w:style>
  <w:style w:type="paragraph" w:customStyle="1" w:styleId="affffffffffff3">
    <w:name w:val="参考文献"/>
    <w:basedOn w:val="afff7"/>
    <w:next w:val="afffffffffff7"/>
    <w:rsid w:val="00352194"/>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3.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6658548366842EC94ECB4D023BFA3A1"/>
        <w:category>
          <w:name w:val="常规"/>
          <w:gallery w:val="placeholder"/>
        </w:category>
        <w:types>
          <w:type w:val="bbPlcHdr"/>
        </w:types>
        <w:behaviors>
          <w:behavior w:val="content"/>
        </w:behaviors>
        <w:guid w:val="{F5E2A5B8-EF62-435E-A54D-59E5A0AFC28E}"/>
      </w:docPartPr>
      <w:docPartBody>
        <w:p w:rsidR="00A659A3" w:rsidRDefault="006431E3">
          <w:pPr>
            <w:pStyle w:val="56658548366842EC94ECB4D023BFA3A1"/>
          </w:pPr>
          <w:r w:rsidRPr="00751A05">
            <w:rPr>
              <w:rStyle w:val="a3"/>
              <w:rFonts w:hint="eastAsia"/>
            </w:rPr>
            <w:t>单击或点击此处输入文字。</w:t>
          </w:r>
        </w:p>
      </w:docPartBody>
    </w:docPart>
    <w:docPart>
      <w:docPartPr>
        <w:name w:val="FDBCAB77D990497E9F87B97488A328AF"/>
        <w:category>
          <w:name w:val="常规"/>
          <w:gallery w:val="placeholder"/>
        </w:category>
        <w:types>
          <w:type w:val="bbPlcHdr"/>
        </w:types>
        <w:behaviors>
          <w:behavior w:val="content"/>
        </w:behaviors>
        <w:guid w:val="{7232A1B9-1D16-4C1F-864D-19F8F68D2B0A}"/>
      </w:docPartPr>
      <w:docPartBody>
        <w:p w:rsidR="00A659A3" w:rsidRDefault="006431E3">
          <w:pPr>
            <w:pStyle w:val="FDBCAB77D990497E9F87B97488A328A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9B"/>
    <w:rsid w:val="000C54AC"/>
    <w:rsid w:val="001A5B20"/>
    <w:rsid w:val="00386DE5"/>
    <w:rsid w:val="003B308B"/>
    <w:rsid w:val="003E3D07"/>
    <w:rsid w:val="00447657"/>
    <w:rsid w:val="0045789B"/>
    <w:rsid w:val="004B730E"/>
    <w:rsid w:val="006431E3"/>
    <w:rsid w:val="006739FF"/>
    <w:rsid w:val="0071717B"/>
    <w:rsid w:val="00756BD7"/>
    <w:rsid w:val="00811C1E"/>
    <w:rsid w:val="00877854"/>
    <w:rsid w:val="00A103D1"/>
    <w:rsid w:val="00A168DF"/>
    <w:rsid w:val="00A34701"/>
    <w:rsid w:val="00A659A3"/>
    <w:rsid w:val="00BF256B"/>
    <w:rsid w:val="00E97257"/>
    <w:rsid w:val="00F42CFD"/>
    <w:rsid w:val="00FF5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730E"/>
    <w:rPr>
      <w:color w:val="808080"/>
    </w:rPr>
  </w:style>
  <w:style w:type="paragraph" w:customStyle="1" w:styleId="56658548366842EC94ECB4D023BFA3A1">
    <w:name w:val="56658548366842EC94ECB4D023BFA3A1"/>
    <w:pPr>
      <w:widowControl w:val="0"/>
      <w:jc w:val="both"/>
    </w:pPr>
  </w:style>
  <w:style w:type="paragraph" w:customStyle="1" w:styleId="FDBCAB77D990497E9F87B97488A328AF">
    <w:name w:val="FDBCAB77D990497E9F87B97488A328AF"/>
    <w:pPr>
      <w:widowControl w:val="0"/>
      <w:jc w:val="both"/>
    </w:pPr>
  </w:style>
  <w:style w:type="paragraph" w:customStyle="1" w:styleId="58D3371013EC46A1AAE730B5565927EF">
    <w:name w:val="58D3371013EC46A1AAE730B5565927EF"/>
    <w:pPr>
      <w:widowControl w:val="0"/>
      <w:jc w:val="both"/>
    </w:pPr>
  </w:style>
  <w:style w:type="paragraph" w:customStyle="1" w:styleId="7982E7EB0D5A4703BFF779F5013F7D83">
    <w:name w:val="7982E7EB0D5A4703BFF779F5013F7D83"/>
    <w:rsid w:val="004B730E"/>
    <w:pPr>
      <w:widowControl w:val="0"/>
      <w:jc w:val="both"/>
    </w:pPr>
  </w:style>
  <w:style w:type="paragraph" w:customStyle="1" w:styleId="23C4DD7991E74421B0453EEF7BD01CDF">
    <w:name w:val="23C4DD7991E74421B0453EEF7BD01CDF"/>
    <w:rsid w:val="004B730E"/>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730E"/>
    <w:rPr>
      <w:color w:val="808080"/>
    </w:rPr>
  </w:style>
  <w:style w:type="paragraph" w:customStyle="1" w:styleId="56658548366842EC94ECB4D023BFA3A1">
    <w:name w:val="56658548366842EC94ECB4D023BFA3A1"/>
    <w:pPr>
      <w:widowControl w:val="0"/>
      <w:jc w:val="both"/>
    </w:pPr>
  </w:style>
  <w:style w:type="paragraph" w:customStyle="1" w:styleId="FDBCAB77D990497E9F87B97488A328AF">
    <w:name w:val="FDBCAB77D990497E9F87B97488A328AF"/>
    <w:pPr>
      <w:widowControl w:val="0"/>
      <w:jc w:val="both"/>
    </w:pPr>
  </w:style>
  <w:style w:type="paragraph" w:customStyle="1" w:styleId="58D3371013EC46A1AAE730B5565927EF">
    <w:name w:val="58D3371013EC46A1AAE730B5565927EF"/>
    <w:pPr>
      <w:widowControl w:val="0"/>
      <w:jc w:val="both"/>
    </w:pPr>
  </w:style>
  <w:style w:type="paragraph" w:customStyle="1" w:styleId="7982E7EB0D5A4703BFF779F5013F7D83">
    <w:name w:val="7982E7EB0D5A4703BFF779F5013F7D83"/>
    <w:rsid w:val="004B730E"/>
    <w:pPr>
      <w:widowControl w:val="0"/>
      <w:jc w:val="both"/>
    </w:pPr>
  </w:style>
  <w:style w:type="paragraph" w:customStyle="1" w:styleId="23C4DD7991E74421B0453EEF7BD01CDF">
    <w:name w:val="23C4DD7991E74421B0453EEF7BD01CDF"/>
    <w:rsid w:val="004B73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30FEF-C9E0-4158-82FA-0B52D0EBF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33</TotalTime>
  <Pages>10</Pages>
  <Words>595</Words>
  <Characters>3398</Characters>
  <Application>Microsoft Office Word</Application>
  <DocSecurity>0</DocSecurity>
  <Lines>28</Lines>
  <Paragraphs>7</Paragraphs>
  <ScaleCrop>false</ScaleCrop>
  <Company>PCMI</Company>
  <LinksUpToDate>false</LinksUpToDate>
  <CharactersWithSpaces>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勾海鹏</dc:creator>
  <dc:description>&lt;config cover="true" show_menu="true" version="1.0.0" doctype="SDKXY"&gt;_x000d_
&lt;/config&gt;</dc:description>
  <cp:lastModifiedBy>Jiang Li 姜利 (690)</cp:lastModifiedBy>
  <cp:revision>6</cp:revision>
  <cp:lastPrinted>2024-07-12T11:02:00Z</cp:lastPrinted>
  <dcterms:created xsi:type="dcterms:W3CDTF">2024-07-26T02:31:00Z</dcterms:created>
  <dcterms:modified xsi:type="dcterms:W3CDTF">2024-07-26T06:07:00Z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